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9CC5" w14:textId="77777777" w:rsidR="000B5026" w:rsidRDefault="00D86BD1">
      <w:pPr>
        <w:spacing w:after="0" w:line="259" w:lineRule="auto"/>
        <w:ind w:left="0" w:right="72" w:firstLine="0"/>
        <w:jc w:val="center"/>
        <w:rPr>
          <w:b/>
          <w:sz w:val="32"/>
        </w:rPr>
      </w:pPr>
      <w:bookmarkStart w:id="0" w:name="_GoBack"/>
      <w:bookmarkEnd w:id="0"/>
      <w:proofErr w:type="spellStart"/>
      <w:r>
        <w:rPr>
          <w:b/>
          <w:sz w:val="32"/>
        </w:rPr>
        <w:t>mLegitymacja</w:t>
      </w:r>
      <w:proofErr w:type="spellEnd"/>
      <w:r>
        <w:rPr>
          <w:b/>
          <w:sz w:val="32"/>
        </w:rPr>
        <w:t xml:space="preserve"> szkolna</w:t>
      </w:r>
      <w:r w:rsidR="000B5026">
        <w:rPr>
          <w:b/>
          <w:sz w:val="32"/>
        </w:rPr>
        <w:t xml:space="preserve"> Szkoła Podstawowa nr 3 w Sławnie</w:t>
      </w:r>
    </w:p>
    <w:p w14:paraId="25AFFCCC" w14:textId="77777777" w:rsidR="00FB7F50" w:rsidRDefault="00D86BD1">
      <w:pPr>
        <w:spacing w:after="0" w:line="259" w:lineRule="auto"/>
        <w:ind w:left="0" w:right="72" w:firstLine="0"/>
        <w:jc w:val="center"/>
      </w:pPr>
      <w:r>
        <w:rPr>
          <w:b/>
          <w:sz w:val="32"/>
        </w:rPr>
        <w:t xml:space="preserve"> – instrukcja „krok po kroku” </w:t>
      </w:r>
    </w:p>
    <w:p w14:paraId="6B81DFAB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6EA0D9" w14:textId="77777777" w:rsidR="00FB7F50" w:rsidRDefault="00D86BD1">
      <w:pPr>
        <w:spacing w:after="125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19829DB0" wp14:editId="42E82C26">
            <wp:extent cx="6487160" cy="2736596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7160" cy="273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5F1D9D3D" w14:textId="77777777" w:rsidR="00FB7F50" w:rsidRDefault="00D86BD1">
      <w:pPr>
        <w:spacing w:after="0" w:line="246" w:lineRule="auto"/>
        <w:ind w:left="0" w:right="0" w:firstLine="0"/>
        <w:jc w:val="left"/>
      </w:pPr>
      <w:r>
        <w:rPr>
          <w:b/>
          <w:i/>
        </w:rPr>
        <w:t xml:space="preserve">Dzięki </w:t>
      </w:r>
      <w:proofErr w:type="spellStart"/>
      <w:r>
        <w:rPr>
          <w:b/>
          <w:i/>
        </w:rPr>
        <w:t>mLegitymacji</w:t>
      </w:r>
      <w:proofErr w:type="spellEnd"/>
      <w:r>
        <w:rPr>
          <w:b/>
          <w:i/>
        </w:rPr>
        <w:t xml:space="preserve"> możesz zapomnieć o noszeniu tradycyjnego dokumentu. To tradycyjna legitymacja szkolna, ale wyświetlana na ekranie Twojego telefonu.</w:t>
      </w:r>
      <w:r>
        <w:t xml:space="preserve"> </w:t>
      </w:r>
    </w:p>
    <w:p w14:paraId="0E262978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11A12E" w14:textId="77777777" w:rsidR="00FB7F50" w:rsidRDefault="00D86BD1">
      <w:pPr>
        <w:ind w:left="-5" w:right="68"/>
      </w:pPr>
      <w:r>
        <w:t xml:space="preserve">Pokazując </w:t>
      </w:r>
      <w:proofErr w:type="spellStart"/>
      <w:r>
        <w:t>mLegitymację</w:t>
      </w:r>
      <w:proofErr w:type="spellEnd"/>
      <w:r>
        <w:t xml:space="preserve">, potwierdzisz, że jesteś uczniem danej szkoły, skorzystasz z ulg i zwolnień. To ważne! Ten </w:t>
      </w:r>
      <w:proofErr w:type="spellStart"/>
      <w:r>
        <w:t>mDokument</w:t>
      </w:r>
      <w:proofErr w:type="spellEnd"/>
      <w:r>
        <w:t xml:space="preserve"> możesz aktywować tylko wtedy, gdy Twoja szkoła ma podpisane odpowiednie porozumienie z Ministerstwem Cyfryzacji. Uruchamia się go, używając kodu QR oraz kodu aktywacyjnego otrzymanego w sekretariacie szkoły. </w:t>
      </w:r>
    </w:p>
    <w:p w14:paraId="64615194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837BE0" w14:textId="77777777" w:rsidR="00FB7F50" w:rsidRDefault="00D86BD1">
      <w:pPr>
        <w:ind w:left="-5" w:right="68"/>
      </w:pPr>
      <w:r>
        <w:t xml:space="preserve">Dane z </w:t>
      </w:r>
      <w:proofErr w:type="spellStart"/>
      <w:r>
        <w:t>mLegitymacji</w:t>
      </w:r>
      <w:proofErr w:type="spellEnd"/>
      <w:r>
        <w:t xml:space="preserve"> możesz okazać tak jak przy użyciu tradycyjnej legitymacji. Możesz również przekazać je użytkownikowi aplikacji </w:t>
      </w:r>
      <w:proofErr w:type="spellStart"/>
      <w:r>
        <w:t>mWeryfikator</w:t>
      </w:r>
      <w:proofErr w:type="spellEnd"/>
      <w:r>
        <w:t xml:space="preserve">. W ten sposób upoważniona osoba potwierdzi m.in. Twoje imię, nazwisko i wiek. Na ekranie swojego urządzenia zobaczy również Twoje zdjęcie w niskiej rozdzielczości. Może sprawdzić również ważność Twojej </w:t>
      </w:r>
      <w:proofErr w:type="spellStart"/>
      <w:r>
        <w:t>mLegitymacji</w:t>
      </w:r>
      <w:proofErr w:type="spellEnd"/>
      <w:r>
        <w:t xml:space="preserve"> szkolnej. </w:t>
      </w:r>
    </w:p>
    <w:p w14:paraId="43340370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74A8F8" w14:textId="77777777" w:rsidR="00FB7F50" w:rsidRDefault="00D86BD1">
      <w:pPr>
        <w:spacing w:after="9" w:line="250" w:lineRule="auto"/>
        <w:ind w:left="-5" w:right="0"/>
        <w:jc w:val="left"/>
      </w:pPr>
      <w:proofErr w:type="spellStart"/>
      <w:r>
        <w:rPr>
          <w:b/>
        </w:rPr>
        <w:t>mLegitymacja</w:t>
      </w:r>
      <w:proofErr w:type="spellEnd"/>
      <w:r>
        <w:rPr>
          <w:b/>
        </w:rPr>
        <w:t xml:space="preserve"> jest wydawana:</w:t>
      </w:r>
      <w:r>
        <w:t xml:space="preserve"> </w:t>
      </w:r>
    </w:p>
    <w:p w14:paraId="3F82FE4C" w14:textId="77777777" w:rsidR="00FB7F50" w:rsidRDefault="00D86BD1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627909" w14:textId="77777777" w:rsidR="00FB7F50" w:rsidRDefault="00D86BD1">
      <w:pPr>
        <w:numPr>
          <w:ilvl w:val="0"/>
          <w:numId w:val="1"/>
        </w:numPr>
        <w:spacing w:after="0" w:line="259" w:lineRule="auto"/>
        <w:ind w:right="68" w:hanging="360"/>
      </w:pPr>
      <w:r>
        <w:rPr>
          <w:b/>
        </w:rPr>
        <w:t>na wniosek</w:t>
      </w:r>
      <w:r>
        <w:t xml:space="preserve"> rodziców ucznia (opiekuna prawnego) na każdy 1 rok szkolny. Wniosek należy pobrać </w:t>
      </w:r>
    </w:p>
    <w:p w14:paraId="1FCA166E" w14:textId="77777777" w:rsidR="00FB7F50" w:rsidRDefault="00D86BD1" w:rsidP="00B06CCF">
      <w:pPr>
        <w:spacing w:after="0" w:line="259" w:lineRule="auto"/>
        <w:ind w:right="169" w:firstLine="698"/>
      </w:pPr>
      <w:r>
        <w:t>w sekretariacie szkoł</w:t>
      </w:r>
      <w:r w:rsidR="00B06CCF">
        <w:t>y, wypełnić, podpisać i złożyć również w</w:t>
      </w:r>
      <w:r>
        <w:t xml:space="preserve"> sekretariacie szkoły. </w:t>
      </w:r>
    </w:p>
    <w:p w14:paraId="26CB2A5E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5B2518A9" w14:textId="77777777" w:rsidR="00FB7F50" w:rsidRDefault="00D86BD1">
      <w:pPr>
        <w:spacing w:after="30" w:line="250" w:lineRule="auto"/>
        <w:ind w:left="-5" w:right="0"/>
        <w:jc w:val="left"/>
      </w:pPr>
      <w:proofErr w:type="spellStart"/>
      <w:r>
        <w:rPr>
          <w:b/>
        </w:rPr>
        <w:t>mLegitymacja</w:t>
      </w:r>
      <w:proofErr w:type="spellEnd"/>
      <w:r>
        <w:rPr>
          <w:b/>
        </w:rPr>
        <w:t xml:space="preserve"> jest unieważniana w trakcie roku szkolnego:</w:t>
      </w:r>
      <w:r>
        <w:t xml:space="preserve"> </w:t>
      </w:r>
    </w:p>
    <w:p w14:paraId="392FF44B" w14:textId="77777777" w:rsidR="00FB7F50" w:rsidRDefault="00D86BD1">
      <w:pPr>
        <w:numPr>
          <w:ilvl w:val="0"/>
          <w:numId w:val="1"/>
        </w:numPr>
        <w:ind w:right="68" w:hanging="360"/>
      </w:pPr>
      <w:r>
        <w:rPr>
          <w:b/>
        </w:rPr>
        <w:t xml:space="preserve">na wniosek </w:t>
      </w:r>
      <w:r>
        <w:t xml:space="preserve">rodziców ucznia (opiekuna prawnego), w szczególności w przypadku utraty </w:t>
      </w:r>
      <w:proofErr w:type="spellStart"/>
      <w:r>
        <w:t>mLegitymacji</w:t>
      </w:r>
      <w:proofErr w:type="spellEnd"/>
      <w:r>
        <w:t xml:space="preserve"> szkolnej na skutek uszkodzeń, niepoprawnego działania lub utraty urządzenia mobilnego, w którym przechowywana była </w:t>
      </w:r>
      <w:proofErr w:type="spellStart"/>
      <w:r>
        <w:t>mLegitymacja</w:t>
      </w:r>
      <w:proofErr w:type="spellEnd"/>
      <w:r>
        <w:t xml:space="preserve"> szkolna; </w:t>
      </w:r>
    </w:p>
    <w:p w14:paraId="7FBBC678" w14:textId="77777777" w:rsidR="00FB7F50" w:rsidRDefault="00D86BD1">
      <w:pPr>
        <w:numPr>
          <w:ilvl w:val="0"/>
          <w:numId w:val="1"/>
        </w:numPr>
        <w:ind w:right="68" w:hanging="360"/>
      </w:pPr>
      <w:r>
        <w:rPr>
          <w:b/>
        </w:rPr>
        <w:t>z urzędu</w:t>
      </w:r>
      <w:r>
        <w:t xml:space="preserve"> w przypadku utraty ważności wydanej uczniowi legitymacji szkolnej albo e-legitymacji szkolnej bądź przejścia ucznia do innej szkoły (§ 24 ust. 4a rozporządzenia MEN z 26 kwietnia 2018 r.). </w:t>
      </w:r>
    </w:p>
    <w:p w14:paraId="61B9F901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6928EAE" w14:textId="77777777" w:rsidR="00FB7F50" w:rsidRDefault="00D86BD1" w:rsidP="00B06CCF">
      <w:pPr>
        <w:spacing w:after="10" w:line="249" w:lineRule="auto"/>
        <w:ind w:left="48" w:right="31"/>
        <w:jc w:val="center"/>
      </w:pPr>
      <w:r>
        <w:rPr>
          <w:b/>
          <w:i/>
          <w:sz w:val="32"/>
        </w:rPr>
        <w:t xml:space="preserve">Warunkiem wyrobienia </w:t>
      </w:r>
      <w:proofErr w:type="spellStart"/>
      <w:r>
        <w:rPr>
          <w:b/>
          <w:i/>
          <w:sz w:val="32"/>
        </w:rPr>
        <w:t>mLegitymacji</w:t>
      </w:r>
      <w:proofErr w:type="spellEnd"/>
      <w:r>
        <w:rPr>
          <w:b/>
          <w:i/>
          <w:sz w:val="32"/>
        </w:rPr>
        <w:t xml:space="preserve"> jest przesłanie zdjęcia </w:t>
      </w:r>
      <w:r w:rsidR="00B06CCF">
        <w:rPr>
          <w:b/>
          <w:i/>
          <w:sz w:val="32"/>
        </w:rPr>
        <w:t>na adres e-mail szkoły : sekretariat@sp3.slawno.pl</w:t>
      </w:r>
    </w:p>
    <w:p w14:paraId="2F787198" w14:textId="77777777" w:rsidR="00FB7F50" w:rsidRDefault="00D86BD1" w:rsidP="00B06CCF">
      <w:pPr>
        <w:spacing w:after="0" w:line="259" w:lineRule="auto"/>
        <w:ind w:left="0" w:right="14" w:firstLine="0"/>
      </w:pPr>
      <w:r>
        <w:lastRenderedPageBreak/>
        <w:t>Fotografia powinna być kolorowa o wymiarach 35 × 45 mm, wykonaną na jednolitym jasnym tle, z równomiernym oświetleniem, mającą dobrą ostrość oraz odwzorowującą naturalny kolor skóry, obejmującą wizerunek od wierzchołka głowy do górnej części barków, tak aby twarz zajmowała 70–80% fotografii, pokazującą wyraźnie oczy, z widocznymi brwiami, bez nakrycia głowy i okularów z ciemnymi szkłami, patrzącą na wprost z otwartymi oczami nieprzesłoniętymi włosami, z naturalnym wyrazem twarzy i zamkniętymi ustami. Zdjęcie powinno być w formacie .jpg lub .</w:t>
      </w:r>
      <w:proofErr w:type="spellStart"/>
      <w:r>
        <w:t>jpeg</w:t>
      </w:r>
      <w:proofErr w:type="spellEnd"/>
      <w:r>
        <w:t xml:space="preserve">, o rozmiarze maksymalnie 5MB i wymiarach nie większych niż 496 pikseli na wysokości x 354 pikseli na szerokości oraz rozdzielczości 100dpi. </w:t>
      </w:r>
    </w:p>
    <w:p w14:paraId="3AAA9987" w14:textId="77777777" w:rsidR="00FB7F50" w:rsidRDefault="00D86BD1">
      <w:pPr>
        <w:spacing w:after="0" w:line="259" w:lineRule="auto"/>
        <w:ind w:left="0" w:right="16" w:firstLine="0"/>
        <w:jc w:val="center"/>
      </w:pPr>
      <w:r>
        <w:rPr>
          <w:noProof/>
        </w:rPr>
        <w:drawing>
          <wp:inline distT="0" distB="0" distL="0" distR="0" wp14:anchorId="5FF28505" wp14:editId="75E5FB23">
            <wp:extent cx="2476119" cy="236283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119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DD0AA8F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2BF39D" w14:textId="77777777" w:rsidR="00FB7F50" w:rsidRDefault="00D86BD1" w:rsidP="00B06CCF">
      <w:pPr>
        <w:spacing w:after="0" w:line="249" w:lineRule="auto"/>
        <w:ind w:right="0"/>
        <w:jc w:val="center"/>
      </w:pPr>
      <w:r>
        <w:rPr>
          <w:b/>
          <w:sz w:val="28"/>
        </w:rPr>
        <w:t xml:space="preserve">W celu skorzystania z usługi </w:t>
      </w:r>
      <w:proofErr w:type="spellStart"/>
      <w:r>
        <w:rPr>
          <w:b/>
          <w:sz w:val="28"/>
        </w:rPr>
        <w:t>mLegitymacja</w:t>
      </w:r>
      <w:proofErr w:type="spellEnd"/>
      <w:r>
        <w:rPr>
          <w:b/>
          <w:sz w:val="28"/>
        </w:rPr>
        <w:t xml:space="preserve"> należy pobrać aplikację mobilną </w:t>
      </w:r>
      <w:proofErr w:type="spellStart"/>
      <w:r>
        <w:rPr>
          <w:b/>
          <w:sz w:val="28"/>
        </w:rPr>
        <w:t>mObywatel</w:t>
      </w:r>
      <w:proofErr w:type="spellEnd"/>
      <w:r>
        <w:rPr>
          <w:b/>
          <w:sz w:val="28"/>
        </w:rPr>
        <w:t xml:space="preserve"> </w:t>
      </w:r>
    </w:p>
    <w:p w14:paraId="762D8255" w14:textId="77777777" w:rsidR="00FB7F50" w:rsidRDefault="00D86BD1">
      <w:pPr>
        <w:ind w:left="-5" w:right="68"/>
      </w:pPr>
      <w:proofErr w:type="spellStart"/>
      <w:r>
        <w:t>mObywatel</w:t>
      </w:r>
      <w:proofErr w:type="spellEnd"/>
      <w:r>
        <w:t xml:space="preserve"> to bezpłatna i oficjalna rządowa - publiczna aplikacja mobilna na smartfony. Dzięki niej zyskasz dostęp do elektronicznych dokumentów i usług. Wydawana jest przez polski rząd, a za jej rozwój odpowiada zespół Ministerstwa Cyfryzacji. Aplikacja to obecnie cztery usługi. </w:t>
      </w:r>
      <w:hyperlink r:id="rId9">
        <w:proofErr w:type="spellStart"/>
        <w:r>
          <w:rPr>
            <w:b/>
          </w:rPr>
          <w:t>mTożsamość</w:t>
        </w:r>
        <w:proofErr w:type="spellEnd"/>
      </w:hyperlink>
      <w:hyperlink r:id="rId10">
        <w:r>
          <w:t>,</w:t>
        </w:r>
      </w:hyperlink>
      <w:r>
        <w:t xml:space="preserve"> której używać można, np. odbierając przesyłki polecone na poczcie, w pociągach Intercity i </w:t>
      </w:r>
      <w:proofErr w:type="spellStart"/>
      <w:r>
        <w:t>Polregio</w:t>
      </w:r>
      <w:proofErr w:type="spellEnd"/>
      <w:r>
        <w:t>, ale również wszędzie, gdzie nie jest potrzebny tradycyjny, plastikowy dowód osobisty.</w:t>
      </w:r>
      <w:hyperlink r:id="rId11">
        <w:r>
          <w:t xml:space="preserve"> </w:t>
        </w:r>
      </w:hyperlink>
      <w:hyperlink r:id="rId12">
        <w:proofErr w:type="spellStart"/>
        <w:r>
          <w:rPr>
            <w:b/>
          </w:rPr>
          <w:t>mLegitymacja</w:t>
        </w:r>
        <w:proofErr w:type="spellEnd"/>
      </w:hyperlink>
      <w:hyperlink r:id="rId13">
        <w:r>
          <w:rPr>
            <w:b/>
          </w:rPr>
          <w:t xml:space="preserve"> </w:t>
        </w:r>
      </w:hyperlink>
      <w:hyperlink r:id="rId14">
        <w:r>
          <w:rPr>
            <w:b/>
          </w:rPr>
          <w:t>szkolna</w:t>
        </w:r>
      </w:hyperlink>
      <w:hyperlink r:id="rId15">
        <w:r>
          <w:t xml:space="preserve"> </w:t>
        </w:r>
      </w:hyperlink>
      <w:r>
        <w:t>– czyli cyfrowa wersja legitymacji szkolnej uprawniająca do wszystkich ustawowych ulg i zniżek.</w:t>
      </w:r>
      <w:hyperlink r:id="rId16">
        <w:r>
          <w:t xml:space="preserve"> </w:t>
        </w:r>
      </w:hyperlink>
      <w:hyperlink r:id="rId17">
        <w:proofErr w:type="spellStart"/>
        <w:r>
          <w:rPr>
            <w:b/>
          </w:rPr>
          <w:t>mLegitymacja</w:t>
        </w:r>
        <w:proofErr w:type="spellEnd"/>
      </w:hyperlink>
      <w:hyperlink r:id="rId18">
        <w:r>
          <w:rPr>
            <w:b/>
          </w:rPr>
          <w:t xml:space="preserve"> </w:t>
        </w:r>
      </w:hyperlink>
      <w:hyperlink r:id="rId19">
        <w:r>
          <w:rPr>
            <w:b/>
          </w:rPr>
          <w:t>studencka</w:t>
        </w:r>
      </w:hyperlink>
      <w:hyperlink r:id="rId20">
        <w:r>
          <w:t xml:space="preserve"> </w:t>
        </w:r>
      </w:hyperlink>
      <w:r>
        <w:t xml:space="preserve">– legitymacja studencka potwierdzająca przynależność do uczelni, dająca ustawowe zniżki. </w:t>
      </w:r>
      <w:hyperlink r:id="rId21">
        <w:proofErr w:type="spellStart"/>
        <w:r>
          <w:rPr>
            <w:b/>
          </w:rPr>
          <w:t>mPojazd</w:t>
        </w:r>
        <w:proofErr w:type="spellEnd"/>
      </w:hyperlink>
      <w:hyperlink r:id="rId22">
        <w:r>
          <w:t xml:space="preserve"> </w:t>
        </w:r>
      </w:hyperlink>
      <w:r>
        <w:t xml:space="preserve">– elektroniczny dokument przygotowany z myślą o właścicielach i współwłaścicielach pojazdów. </w:t>
      </w:r>
      <w:hyperlink r:id="rId23">
        <w:proofErr w:type="spellStart"/>
        <w:r>
          <w:rPr>
            <w:b/>
          </w:rPr>
          <w:t>eRecepta</w:t>
        </w:r>
        <w:proofErr w:type="spellEnd"/>
      </w:hyperlink>
      <w:hyperlink r:id="rId24">
        <w:r>
          <w:t xml:space="preserve"> </w:t>
        </w:r>
      </w:hyperlink>
      <w:r>
        <w:t>– dostęp do listy niezrealizowanych recept, wystawionych dla Ciebie i Twoich bliskich.</w:t>
      </w:r>
      <w:hyperlink r:id="rId25">
        <w:r>
          <w:t xml:space="preserve"> </w:t>
        </w:r>
      </w:hyperlink>
      <w:hyperlink r:id="rId26">
        <w:r>
          <w:rPr>
            <w:b/>
          </w:rPr>
          <w:t>Polak</w:t>
        </w:r>
      </w:hyperlink>
      <w:hyperlink r:id="rId27">
        <w:r>
          <w:rPr>
            <w:b/>
          </w:rPr>
          <w:t xml:space="preserve"> </w:t>
        </w:r>
      </w:hyperlink>
      <w:hyperlink r:id="rId28">
        <w:r>
          <w:rPr>
            <w:b/>
          </w:rPr>
          <w:t>za</w:t>
        </w:r>
      </w:hyperlink>
      <w:hyperlink r:id="rId29">
        <w:r>
          <w:rPr>
            <w:b/>
          </w:rPr>
          <w:t xml:space="preserve"> </w:t>
        </w:r>
      </w:hyperlink>
      <w:hyperlink r:id="rId30">
        <w:r>
          <w:rPr>
            <w:b/>
          </w:rPr>
          <w:t>granicą</w:t>
        </w:r>
      </w:hyperlink>
      <w:hyperlink r:id="rId31">
        <w:r>
          <w:t xml:space="preserve"> </w:t>
        </w:r>
      </w:hyperlink>
      <w:r>
        <w:t xml:space="preserve">- podpowie, co zrobić w razie kłopotów podczas wyjazdu. </w:t>
      </w:r>
    </w:p>
    <w:p w14:paraId="4AEDEED7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F0809A" w14:textId="77777777" w:rsidR="00FB7F50" w:rsidRDefault="00D86BD1">
      <w:pPr>
        <w:spacing w:after="0" w:line="259" w:lineRule="auto"/>
        <w:ind w:left="0" w:right="19" w:firstLine="0"/>
        <w:jc w:val="right"/>
      </w:pPr>
      <w:r>
        <w:t xml:space="preserve"> </w:t>
      </w:r>
    </w:p>
    <w:p w14:paraId="39826D43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A66A98" w14:textId="77777777" w:rsidR="00FB7F50" w:rsidRDefault="00D86BD1">
      <w:pPr>
        <w:spacing w:after="9" w:line="250" w:lineRule="auto"/>
        <w:ind w:left="-5" w:right="0"/>
        <w:jc w:val="left"/>
      </w:pPr>
      <w:r>
        <w:rPr>
          <w:b/>
        </w:rPr>
        <w:t xml:space="preserve">Dodanie </w:t>
      </w:r>
      <w:proofErr w:type="spellStart"/>
      <w:r>
        <w:rPr>
          <w:b/>
        </w:rPr>
        <w:t>mLegitymacji</w:t>
      </w:r>
      <w:proofErr w:type="spellEnd"/>
      <w:r>
        <w:rPr>
          <w:b/>
        </w:rPr>
        <w:t xml:space="preserve"> do aplikacji </w:t>
      </w:r>
      <w:proofErr w:type="spellStart"/>
      <w:r>
        <w:rPr>
          <w:b/>
        </w:rPr>
        <w:t>mObywatel</w:t>
      </w:r>
      <w:proofErr w:type="spellEnd"/>
      <w:r>
        <w:t xml:space="preserve"> </w:t>
      </w:r>
    </w:p>
    <w:p w14:paraId="1A543F75" w14:textId="77777777" w:rsidR="00FB7F50" w:rsidRDefault="00D86BD1">
      <w:pPr>
        <w:spacing w:after="30" w:line="250" w:lineRule="auto"/>
        <w:ind w:left="-5" w:right="0"/>
        <w:jc w:val="left"/>
      </w:pPr>
      <w:r>
        <w:rPr>
          <w:b/>
        </w:rPr>
        <w:t>Krok 1</w:t>
      </w:r>
      <w:r>
        <w:t xml:space="preserve"> </w:t>
      </w:r>
    </w:p>
    <w:p w14:paraId="2D13371C" w14:textId="77777777" w:rsidR="00FB7F50" w:rsidRDefault="00D86BD1">
      <w:pPr>
        <w:ind w:left="-5" w:right="68"/>
      </w:pPr>
      <w:r>
        <w:t xml:space="preserve">Aby dodać legitymację do aplikacji </w:t>
      </w:r>
      <w:proofErr w:type="spellStart"/>
      <w:r>
        <w:rPr>
          <w:b/>
          <w:i/>
        </w:rPr>
        <w:t>mObywatel</w:t>
      </w:r>
      <w:proofErr w:type="spellEnd"/>
      <w:r>
        <w:t xml:space="preserve">, najpierw należy w Systemie przejść przez proces generowania legitymacji szkolnej i zainstalować aplikację </w:t>
      </w:r>
      <w:proofErr w:type="spellStart"/>
      <w:r>
        <w:rPr>
          <w:b/>
          <w:i/>
        </w:rPr>
        <w:t>mObywatel</w:t>
      </w:r>
      <w:proofErr w:type="spellEnd"/>
      <w:r>
        <w:rPr>
          <w:b/>
        </w:rPr>
        <w:t xml:space="preserve"> </w:t>
      </w:r>
      <w:r>
        <w:t xml:space="preserve">w telefonie (sklep z aplikacjami). </w:t>
      </w:r>
    </w:p>
    <w:p w14:paraId="5535EB36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8D5FBF" w14:textId="77777777" w:rsidR="00FB7F50" w:rsidRDefault="00FB7F50">
      <w:pPr>
        <w:sectPr w:rsidR="00FB7F50">
          <w:headerReference w:type="even" r:id="rId32"/>
          <w:headerReference w:type="default" r:id="rId33"/>
          <w:headerReference w:type="first" r:id="rId34"/>
          <w:pgSz w:w="11904" w:h="16838"/>
          <w:pgMar w:top="870" w:right="771" w:bottom="894" w:left="850" w:header="708" w:footer="708" w:gutter="0"/>
          <w:cols w:space="708"/>
        </w:sectPr>
      </w:pPr>
    </w:p>
    <w:p w14:paraId="1A9ECFCC" w14:textId="77777777" w:rsidR="00FB7F50" w:rsidRDefault="00D86BD1">
      <w:pPr>
        <w:spacing w:after="30" w:line="250" w:lineRule="auto"/>
        <w:ind w:left="620" w:right="0"/>
        <w:jc w:val="left"/>
      </w:pPr>
      <w:r>
        <w:rPr>
          <w:b/>
        </w:rPr>
        <w:lastRenderedPageBreak/>
        <w:t>2</w:t>
      </w:r>
    </w:p>
    <w:p w14:paraId="59967B6E" w14:textId="77777777" w:rsidR="00FB7F50" w:rsidRDefault="00D86BD1">
      <w:pPr>
        <w:ind w:left="-5" w:right="68"/>
      </w:pPr>
      <w:r>
        <w:t xml:space="preserve">Należy otworzyć aplikację </w:t>
      </w:r>
      <w:proofErr w:type="spellStart"/>
      <w:r>
        <w:rPr>
          <w:b/>
          <w:i/>
        </w:rPr>
        <w:t>mObywatel</w:t>
      </w:r>
      <w:proofErr w:type="spellEnd"/>
      <w:r>
        <w:t xml:space="preserve"> i kliknąć w ikonę reprezentującą „</w:t>
      </w:r>
      <w:r>
        <w:rPr>
          <w:b/>
        </w:rPr>
        <w:t>Plus</w:t>
      </w:r>
      <w:r>
        <w:t xml:space="preserve">” w prawym dolnym rogu. </w:t>
      </w:r>
    </w:p>
    <w:p w14:paraId="7D0A1F3F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5DB07F" w14:textId="77777777" w:rsidR="00FB7F50" w:rsidRDefault="00D86BD1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0D48AE50" w14:textId="77777777" w:rsidR="00FB7F50" w:rsidRDefault="00D86BD1">
      <w:pPr>
        <w:ind w:left="-5" w:right="3926"/>
      </w:pPr>
      <w:r>
        <w:rPr>
          <w:b/>
        </w:rPr>
        <w:t>Krok 3</w:t>
      </w:r>
      <w:r>
        <w:t xml:space="preserve"> Z listy, która się pojawiła należy wybrać „</w:t>
      </w:r>
      <w:r>
        <w:rPr>
          <w:b/>
          <w:i/>
        </w:rPr>
        <w:t>Legitymację Szkolną</w:t>
      </w:r>
      <w:r>
        <w:t xml:space="preserve">”. </w:t>
      </w:r>
    </w:p>
    <w:p w14:paraId="3853F30D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A01836" w14:textId="77777777" w:rsidR="00FB7F50" w:rsidRDefault="00D86BD1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23CD84F8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72DE29" w14:textId="77777777" w:rsidR="00FB7F50" w:rsidRDefault="00B06CCF" w:rsidP="00B06CCF">
      <w:pPr>
        <w:spacing w:after="30" w:line="250" w:lineRule="auto"/>
        <w:ind w:right="0"/>
        <w:jc w:val="left"/>
      </w:pPr>
      <w:r>
        <w:rPr>
          <w:b/>
        </w:rPr>
        <w:t xml:space="preserve">Krok </w:t>
      </w:r>
      <w:r w:rsidR="00D86BD1">
        <w:rPr>
          <w:b/>
        </w:rPr>
        <w:t>4</w:t>
      </w:r>
    </w:p>
    <w:p w14:paraId="37C189FC" w14:textId="77777777" w:rsidR="00FB7F50" w:rsidRDefault="00D86BD1">
      <w:pPr>
        <w:ind w:left="-5" w:right="0"/>
      </w:pPr>
      <w:r>
        <w:t xml:space="preserve">W celu aktywacji </w:t>
      </w:r>
      <w:proofErr w:type="spellStart"/>
      <w:r>
        <w:rPr>
          <w:b/>
          <w:i/>
        </w:rPr>
        <w:t>mLegitymacji</w:t>
      </w:r>
      <w:proofErr w:type="spellEnd"/>
      <w:r>
        <w:t xml:space="preserve"> konieczne jest zaakceptowanie regulaminu usługi poprzez kliknięcie przycisku „</w:t>
      </w:r>
      <w:r>
        <w:rPr>
          <w:b/>
        </w:rPr>
        <w:t>Akceptuję</w:t>
      </w:r>
      <w:r>
        <w:t xml:space="preserve">”. </w:t>
      </w:r>
    </w:p>
    <w:p w14:paraId="16D76024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900584" w14:textId="77777777" w:rsidR="00FB7F50" w:rsidRDefault="00D86BD1">
      <w:pPr>
        <w:spacing w:after="0" w:line="259" w:lineRule="auto"/>
        <w:ind w:left="67" w:right="0" w:firstLine="0"/>
        <w:jc w:val="center"/>
      </w:pPr>
      <w:r>
        <w:rPr>
          <w:rFonts w:ascii="Verdana" w:eastAsia="Verdana" w:hAnsi="Verdana" w:cs="Verdana"/>
          <w:b/>
          <w:color w:val="888888"/>
          <w:sz w:val="19"/>
        </w:rPr>
        <w:t xml:space="preserve"> </w:t>
      </w:r>
    </w:p>
    <w:p w14:paraId="33307AE3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E71973" w14:textId="77777777" w:rsidR="00FB7F50" w:rsidRDefault="00D86BD1">
      <w:pPr>
        <w:spacing w:after="30" w:line="250" w:lineRule="auto"/>
        <w:ind w:left="-5" w:right="0"/>
        <w:jc w:val="left"/>
      </w:pPr>
      <w:r>
        <w:rPr>
          <w:b/>
        </w:rPr>
        <w:t>Krok 5</w:t>
      </w:r>
      <w:r>
        <w:t xml:space="preserve"> </w:t>
      </w:r>
    </w:p>
    <w:p w14:paraId="6DC83973" w14:textId="77777777" w:rsidR="00FB7F50" w:rsidRDefault="00D86BD1">
      <w:pPr>
        <w:ind w:left="-5" w:right="68"/>
      </w:pPr>
      <w:r>
        <w:t>Następnie należy wyrazić zgodę na przetwarzanie danych osobowych klikając na przycisk „</w:t>
      </w:r>
      <w:r>
        <w:rPr>
          <w:b/>
        </w:rPr>
        <w:t>Dalej</w:t>
      </w:r>
      <w:r>
        <w:t xml:space="preserve">”. </w:t>
      </w:r>
    </w:p>
    <w:p w14:paraId="3550E777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CC8F47" w14:textId="77777777" w:rsidR="00FB7F50" w:rsidRDefault="00D86BD1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71A188D5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D0B3EE6" w14:textId="77777777" w:rsidR="00FB7F50" w:rsidRDefault="00B06CCF" w:rsidP="00B06CCF">
      <w:pPr>
        <w:ind w:left="-15" w:right="3470" w:firstLine="0"/>
      </w:pPr>
      <w:r>
        <w:rPr>
          <w:b/>
        </w:rPr>
        <w:t xml:space="preserve">Krok </w:t>
      </w:r>
      <w:r w:rsidR="00D86BD1">
        <w:rPr>
          <w:b/>
        </w:rPr>
        <w:t xml:space="preserve">6 </w:t>
      </w:r>
      <w:r w:rsidR="00D86BD1">
        <w:t>Należy wyrazić zgodę na użycie aparatu klikając na przycisk „</w:t>
      </w:r>
      <w:r w:rsidR="00D86BD1">
        <w:rPr>
          <w:b/>
        </w:rPr>
        <w:t>Dalej</w:t>
      </w:r>
      <w:r w:rsidR="00D86BD1">
        <w:t xml:space="preserve">”. </w:t>
      </w:r>
    </w:p>
    <w:p w14:paraId="1378F093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B1E3E9" w14:textId="77777777" w:rsidR="00FB7F50" w:rsidRDefault="00D86BD1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40813770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389CB4" w14:textId="77777777" w:rsidR="00FB7F50" w:rsidRDefault="00D86BD1">
      <w:pPr>
        <w:ind w:left="-5" w:right="2"/>
      </w:pPr>
      <w:r>
        <w:rPr>
          <w:b/>
        </w:rPr>
        <w:t>Krok 7</w:t>
      </w:r>
      <w:r>
        <w:t xml:space="preserve"> W celu pobrania </w:t>
      </w:r>
      <w:proofErr w:type="spellStart"/>
      <w:r>
        <w:t>mLegitymacji</w:t>
      </w:r>
      <w:proofErr w:type="spellEnd"/>
      <w:r>
        <w:t xml:space="preserve">, należy zeskanować </w:t>
      </w:r>
      <w:r>
        <w:rPr>
          <w:b/>
          <w:i/>
        </w:rPr>
        <w:t>kod QR</w:t>
      </w:r>
      <w:r>
        <w:t xml:space="preserve"> z wygenerowanego wcześniej raportu. W razie problemów ze skanowaniem kodu, możliwe jest ręczne wpisanie kodu i zatwierdzenie go za pomocą przycisku u dołu ekranu (wygenerowany kod QR otrzymasz w sekretariacie szkoły). </w:t>
      </w:r>
    </w:p>
    <w:p w14:paraId="6EE07723" w14:textId="77777777" w:rsidR="00FB7F50" w:rsidRDefault="00D86BD1">
      <w:pPr>
        <w:spacing w:after="0" w:line="259" w:lineRule="auto"/>
        <w:ind w:left="0" w:right="3484" w:firstLine="0"/>
        <w:jc w:val="left"/>
      </w:pPr>
      <w:r>
        <w:t xml:space="preserve"> </w:t>
      </w:r>
    </w:p>
    <w:p w14:paraId="34475A13" w14:textId="77777777" w:rsidR="00FB7F50" w:rsidRDefault="00D86BD1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30575528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16AB999" w14:textId="77777777" w:rsidR="00FB7F50" w:rsidRDefault="00B06CCF" w:rsidP="00B06CCF">
      <w:pPr>
        <w:spacing w:after="30" w:line="250" w:lineRule="auto"/>
        <w:ind w:right="0"/>
        <w:jc w:val="left"/>
      </w:pPr>
      <w:r>
        <w:rPr>
          <w:b/>
        </w:rPr>
        <w:t xml:space="preserve">Krok </w:t>
      </w:r>
      <w:r w:rsidR="00D86BD1">
        <w:rPr>
          <w:b/>
        </w:rPr>
        <w:t>8</w:t>
      </w:r>
    </w:p>
    <w:p w14:paraId="165EE2CC" w14:textId="77777777" w:rsidR="00FB7F50" w:rsidRDefault="00D86BD1">
      <w:pPr>
        <w:ind w:left="-5" w:right="0"/>
      </w:pPr>
      <w:r>
        <w:t xml:space="preserve">Następnie konieczne jest podanie kodu aktywacyjnego, który widnieje obok kodu QR i wybranie przycisku </w:t>
      </w:r>
    </w:p>
    <w:p w14:paraId="512F7923" w14:textId="77777777" w:rsidR="00FB7F50" w:rsidRDefault="00D86BD1">
      <w:pPr>
        <w:spacing w:after="9" w:line="250" w:lineRule="auto"/>
        <w:ind w:left="-5" w:right="0"/>
        <w:jc w:val="left"/>
      </w:pPr>
      <w:r>
        <w:rPr>
          <w:b/>
        </w:rPr>
        <w:t xml:space="preserve">„Aktywuj”. </w:t>
      </w:r>
    </w:p>
    <w:p w14:paraId="25470311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4D645D" w14:textId="77777777" w:rsidR="00FB7F50" w:rsidRDefault="00D86BD1" w:rsidP="00B06CCF">
      <w:pPr>
        <w:spacing w:after="0" w:line="259" w:lineRule="auto"/>
        <w:ind w:left="61" w:right="0" w:firstLine="0"/>
      </w:pPr>
      <w:r>
        <w:t xml:space="preserve">Po załadowaniu wyświetla się aktywowana </w:t>
      </w:r>
      <w:proofErr w:type="spellStart"/>
      <w:r>
        <w:t>mLegitymacja</w:t>
      </w:r>
      <w:proofErr w:type="spellEnd"/>
      <w:r>
        <w:t xml:space="preserve"> szkolna </w:t>
      </w:r>
    </w:p>
    <w:p w14:paraId="24101EAD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7592FD" w14:textId="77777777" w:rsidR="00FB7F50" w:rsidRDefault="00D86BD1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4E94B9F8" w14:textId="77777777" w:rsidR="00FB7F50" w:rsidRDefault="00D86BD1" w:rsidP="00B06CCF">
      <w:pPr>
        <w:spacing w:after="20" w:line="259" w:lineRule="auto"/>
        <w:ind w:left="64" w:right="0" w:firstLine="0"/>
        <w:jc w:val="center"/>
      </w:pPr>
      <w:r>
        <w:t xml:space="preserve">  </w:t>
      </w:r>
    </w:p>
    <w:p w14:paraId="3AAF3291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33A57C" w14:textId="77777777" w:rsidR="00FB7F50" w:rsidRDefault="00D86BD1">
      <w:pPr>
        <w:spacing w:after="30" w:line="250" w:lineRule="auto"/>
        <w:ind w:left="-5" w:right="0"/>
        <w:jc w:val="left"/>
      </w:pPr>
      <w:r>
        <w:rPr>
          <w:b/>
        </w:rPr>
        <w:t xml:space="preserve">Zabezpieczenia – </w:t>
      </w:r>
      <w:proofErr w:type="spellStart"/>
      <w:r>
        <w:rPr>
          <w:b/>
        </w:rPr>
        <w:t>mLegitymacja</w:t>
      </w:r>
      <w:proofErr w:type="spellEnd"/>
      <w:r>
        <w:rPr>
          <w:b/>
        </w:rPr>
        <w:t xml:space="preserve"> szkolna</w:t>
      </w:r>
      <w:r>
        <w:t xml:space="preserve"> </w:t>
      </w:r>
    </w:p>
    <w:p w14:paraId="4E608AD2" w14:textId="77777777" w:rsidR="00FB7F50" w:rsidRDefault="00D86BD1">
      <w:pPr>
        <w:ind w:left="-5" w:right="68"/>
      </w:pPr>
      <w:r>
        <w:t xml:space="preserve">Proces potwierdzenia ważności </w:t>
      </w:r>
      <w:proofErr w:type="spellStart"/>
      <w:r>
        <w:t>mLegitymacji</w:t>
      </w:r>
      <w:proofErr w:type="spellEnd"/>
      <w:r>
        <w:t xml:space="preserve"> szkolnej może być dokonany na podstawie następujących działań: </w:t>
      </w:r>
    </w:p>
    <w:p w14:paraId="68BA6F08" w14:textId="77777777" w:rsidR="00FB7F50" w:rsidRDefault="00D86B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427074" w14:textId="77777777" w:rsidR="00FB7F50" w:rsidRDefault="00D86BD1">
      <w:pPr>
        <w:spacing w:after="0" w:line="250" w:lineRule="auto"/>
        <w:ind w:left="-5" w:right="0"/>
        <w:jc w:val="left"/>
      </w:pPr>
      <w:r>
        <w:rPr>
          <w:b/>
        </w:rPr>
        <w:t>Okazanie dokumentu na ekranie urządzenia mobilnego (weryfikacja wizualna tak jak tradycyjnej legitymacji szkolnej).</w:t>
      </w:r>
      <w:r>
        <w:t xml:space="preserve"> </w:t>
      </w:r>
    </w:p>
    <w:p w14:paraId="36E0F738" w14:textId="77777777" w:rsidR="00FB7F50" w:rsidRDefault="00D86B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78FA74" w14:textId="77777777" w:rsidR="00FB7F50" w:rsidRDefault="00D86BD1">
      <w:pPr>
        <w:spacing w:after="128"/>
        <w:ind w:left="-5" w:right="68"/>
      </w:pPr>
      <w:r>
        <w:t xml:space="preserve">Prezentowany dokument posiada takie zabezpieczenia jak: </w:t>
      </w:r>
    </w:p>
    <w:p w14:paraId="0F2D2F8D" w14:textId="77777777" w:rsidR="00FB7F50" w:rsidRDefault="00D86BD1">
      <w:pPr>
        <w:numPr>
          <w:ilvl w:val="0"/>
          <w:numId w:val="2"/>
        </w:numPr>
        <w:spacing w:after="87"/>
        <w:ind w:right="68" w:hanging="360"/>
      </w:pPr>
      <w:r>
        <w:t xml:space="preserve">Hologram – kolor hologramu zmienia się przy poruszaniu telefonem </w:t>
      </w:r>
    </w:p>
    <w:p w14:paraId="5385EDFE" w14:textId="77777777" w:rsidR="00FB7F50" w:rsidRDefault="00D86BD1">
      <w:pPr>
        <w:numPr>
          <w:ilvl w:val="0"/>
          <w:numId w:val="2"/>
        </w:numPr>
        <w:spacing w:after="90"/>
        <w:ind w:right="68" w:hanging="360"/>
      </w:pPr>
      <w:r>
        <w:t xml:space="preserve">Element dynamiczny – flaga na ekranie telefonu faluje </w:t>
      </w:r>
    </w:p>
    <w:p w14:paraId="540804D6" w14:textId="77777777" w:rsidR="00FB7F50" w:rsidRDefault="00D86BD1">
      <w:pPr>
        <w:numPr>
          <w:ilvl w:val="0"/>
          <w:numId w:val="2"/>
        </w:numPr>
        <w:spacing w:after="127"/>
        <w:ind w:right="68" w:hanging="360"/>
      </w:pPr>
      <w:r>
        <w:t xml:space="preserve">Data wydania legitymacji </w:t>
      </w:r>
    </w:p>
    <w:p w14:paraId="52AE5E3B" w14:textId="77777777" w:rsidR="00FB7F50" w:rsidRDefault="00D86BD1">
      <w:pPr>
        <w:numPr>
          <w:ilvl w:val="0"/>
          <w:numId w:val="2"/>
        </w:numPr>
        <w:spacing w:after="88"/>
        <w:ind w:right="68" w:hanging="360"/>
      </w:pPr>
      <w:r>
        <w:t xml:space="preserve">Termin ważności legitymacji – oznaczenie czy legitymacja jest ważna (kolor zielony) czy nieważna (kolor czerwony) </w:t>
      </w:r>
    </w:p>
    <w:p w14:paraId="0661EB22" w14:textId="77777777" w:rsidR="00FB7F50" w:rsidRDefault="00D86BD1">
      <w:pPr>
        <w:numPr>
          <w:ilvl w:val="0"/>
          <w:numId w:val="2"/>
        </w:numPr>
        <w:spacing w:after="133"/>
        <w:ind w:right="68" w:hanging="360"/>
      </w:pPr>
      <w:r>
        <w:t xml:space="preserve">Czas okazania w formacie DD-MM-RRRR oraz czas podany co do sekundy </w:t>
      </w:r>
    </w:p>
    <w:p w14:paraId="758627D4" w14:textId="77777777" w:rsidR="00FB7F50" w:rsidRDefault="00D86BD1">
      <w:pPr>
        <w:numPr>
          <w:ilvl w:val="0"/>
          <w:numId w:val="2"/>
        </w:numPr>
        <w:spacing w:after="104"/>
        <w:ind w:right="68" w:hanging="360"/>
      </w:pPr>
      <w:r>
        <w:t xml:space="preserve">Powtarzający się wzór tła </w:t>
      </w:r>
    </w:p>
    <w:p w14:paraId="36B2DDDD" w14:textId="77777777" w:rsidR="00FB7F50" w:rsidRDefault="00D86BD1">
      <w:pPr>
        <w:spacing w:after="0" w:line="250" w:lineRule="auto"/>
        <w:ind w:left="-5" w:right="0"/>
        <w:jc w:val="left"/>
      </w:pPr>
      <w:r>
        <w:rPr>
          <w:b/>
        </w:rPr>
        <w:t>Wszystkie powyższe elementy można sprawdzić jedynie poprzez weryfikację wizualną, bez konieczności wykonywania dodatkowych akcji w telefonie.</w:t>
      </w:r>
      <w:r>
        <w:t xml:space="preserve"> </w:t>
      </w:r>
    </w:p>
    <w:p w14:paraId="06F625DB" w14:textId="77777777" w:rsidR="00FB7F50" w:rsidRDefault="00D86BD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2C16E95F" w14:textId="77777777" w:rsidR="00FB7F50" w:rsidRDefault="00D86BD1">
      <w:pPr>
        <w:ind w:left="-5" w:right="68"/>
      </w:pPr>
      <w:r>
        <w:t xml:space="preserve">Poniżej przedstawiono wizualizację danych ważnej </w:t>
      </w:r>
      <w:proofErr w:type="spellStart"/>
      <w:r>
        <w:t>mLegitymacji</w:t>
      </w:r>
      <w:proofErr w:type="spellEnd"/>
      <w:r>
        <w:t xml:space="preserve"> szkolnej. </w:t>
      </w:r>
    </w:p>
    <w:p w14:paraId="0603BECD" w14:textId="77777777" w:rsidR="00FB7F50" w:rsidRDefault="00D86BD1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58BB776B" w14:textId="77777777" w:rsidR="00FB7F50" w:rsidRDefault="00D86BD1">
      <w:pPr>
        <w:spacing w:after="9" w:line="250" w:lineRule="auto"/>
        <w:ind w:left="-5" w:right="0"/>
        <w:jc w:val="left"/>
      </w:pPr>
      <w:r>
        <w:rPr>
          <w:b/>
        </w:rPr>
        <w:t>Podstawa prawna:</w:t>
      </w:r>
      <w:r>
        <w:rPr>
          <w:color w:val="888888"/>
        </w:rPr>
        <w:t xml:space="preserve"> </w:t>
      </w:r>
    </w:p>
    <w:p w14:paraId="2AE11F83" w14:textId="77777777" w:rsidR="00FB7F50" w:rsidRDefault="00834224" w:rsidP="00A90A73">
      <w:pPr>
        <w:numPr>
          <w:ilvl w:val="1"/>
          <w:numId w:val="2"/>
        </w:numPr>
        <w:spacing w:after="8" w:line="251" w:lineRule="auto"/>
        <w:ind w:right="38" w:hanging="360"/>
      </w:pPr>
      <w:hyperlink r:id="rId35">
        <w:r w:rsidR="00D86BD1" w:rsidRPr="000B5026">
          <w:rPr>
            <w:color w:val="11597F"/>
            <w:u w:val="single" w:color="11597F"/>
          </w:rPr>
          <w:t>Rozporządzenie</w:t>
        </w:r>
      </w:hyperlink>
      <w:hyperlink r:id="rId3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37">
        <w:r w:rsidR="00D86BD1" w:rsidRPr="000B5026">
          <w:rPr>
            <w:color w:val="11597F"/>
            <w:u w:val="single" w:color="11597F"/>
          </w:rPr>
          <w:t>Ministra</w:t>
        </w:r>
      </w:hyperlink>
      <w:hyperlink r:id="rId3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39">
        <w:r w:rsidR="00D86BD1" w:rsidRPr="000B5026">
          <w:rPr>
            <w:color w:val="11597F"/>
            <w:u w:val="single" w:color="11597F"/>
          </w:rPr>
          <w:t>Edukacji</w:t>
        </w:r>
      </w:hyperlink>
      <w:hyperlink r:id="rId4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41">
        <w:r w:rsidR="00D86BD1" w:rsidRPr="000B5026">
          <w:rPr>
            <w:color w:val="11597F"/>
            <w:u w:val="single" w:color="11597F"/>
          </w:rPr>
          <w:t>Narodowej</w:t>
        </w:r>
      </w:hyperlink>
      <w:hyperlink r:id="rId4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43">
        <w:r w:rsidR="00D86BD1" w:rsidRPr="000B5026">
          <w:rPr>
            <w:color w:val="11597F"/>
            <w:u w:val="single" w:color="11597F"/>
          </w:rPr>
          <w:t>z</w:t>
        </w:r>
      </w:hyperlink>
      <w:hyperlink r:id="rId4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45">
        <w:r w:rsidR="00D86BD1" w:rsidRPr="000B5026">
          <w:rPr>
            <w:color w:val="11597F"/>
            <w:u w:val="single" w:color="11597F"/>
          </w:rPr>
          <w:t>26</w:t>
        </w:r>
      </w:hyperlink>
      <w:hyperlink r:id="rId4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47">
        <w:r w:rsidR="00D86BD1" w:rsidRPr="000B5026">
          <w:rPr>
            <w:color w:val="11597F"/>
            <w:u w:val="single" w:color="11597F"/>
          </w:rPr>
          <w:t>kwietnia</w:t>
        </w:r>
      </w:hyperlink>
      <w:hyperlink r:id="rId4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49">
        <w:r w:rsidR="00D86BD1" w:rsidRPr="000B5026">
          <w:rPr>
            <w:color w:val="11597F"/>
            <w:u w:val="single" w:color="11597F"/>
          </w:rPr>
          <w:t>2018</w:t>
        </w:r>
      </w:hyperlink>
      <w:hyperlink r:id="rId5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51">
        <w:r w:rsidR="00D86BD1" w:rsidRPr="000B5026">
          <w:rPr>
            <w:color w:val="11597F"/>
            <w:u w:val="single" w:color="11597F"/>
          </w:rPr>
          <w:t>r.</w:t>
        </w:r>
      </w:hyperlink>
      <w:hyperlink r:id="rId5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53">
        <w:r w:rsidR="00D86BD1" w:rsidRPr="000B5026">
          <w:rPr>
            <w:color w:val="11597F"/>
            <w:u w:val="single" w:color="11597F"/>
          </w:rPr>
          <w:t>w</w:t>
        </w:r>
      </w:hyperlink>
      <w:hyperlink r:id="rId5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55">
        <w:r w:rsidR="00D86BD1" w:rsidRPr="000B5026">
          <w:rPr>
            <w:color w:val="11597F"/>
            <w:u w:val="single" w:color="11597F"/>
          </w:rPr>
          <w:t>sprawie</w:t>
        </w:r>
      </w:hyperlink>
      <w:hyperlink r:id="rId5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57">
        <w:r w:rsidR="00D86BD1" w:rsidRPr="000B5026">
          <w:rPr>
            <w:color w:val="11597F"/>
            <w:u w:val="single" w:color="11597F"/>
          </w:rPr>
          <w:t>świadectw,</w:t>
        </w:r>
      </w:hyperlink>
      <w:hyperlink r:id="rId58">
        <w:r w:rsidR="00D86BD1" w:rsidRPr="000B5026">
          <w:rPr>
            <w:color w:val="11597F"/>
          </w:rPr>
          <w:t xml:space="preserve"> </w:t>
        </w:r>
      </w:hyperlink>
      <w:hyperlink r:id="rId59">
        <w:r w:rsidR="00D86BD1" w:rsidRPr="000B5026">
          <w:rPr>
            <w:color w:val="11597F"/>
            <w:u w:val="single" w:color="11597F"/>
          </w:rPr>
          <w:t>dyplomów</w:t>
        </w:r>
      </w:hyperlink>
      <w:hyperlink r:id="rId6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61">
        <w:r w:rsidR="00D86BD1" w:rsidRPr="000B5026">
          <w:rPr>
            <w:color w:val="11597F"/>
            <w:u w:val="single" w:color="11597F"/>
          </w:rPr>
          <w:t>państwowych</w:t>
        </w:r>
      </w:hyperlink>
      <w:hyperlink r:id="rId6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63">
        <w:r w:rsidR="00D86BD1" w:rsidRPr="000B5026">
          <w:rPr>
            <w:color w:val="11597F"/>
            <w:u w:val="single" w:color="11597F"/>
          </w:rPr>
          <w:t>i</w:t>
        </w:r>
      </w:hyperlink>
      <w:hyperlink r:id="rId6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65">
        <w:r w:rsidR="00D86BD1" w:rsidRPr="000B5026">
          <w:rPr>
            <w:color w:val="11597F"/>
            <w:u w:val="single" w:color="11597F"/>
          </w:rPr>
          <w:t>innych</w:t>
        </w:r>
      </w:hyperlink>
      <w:hyperlink r:id="rId6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67">
        <w:r w:rsidR="00D86BD1" w:rsidRPr="000B5026">
          <w:rPr>
            <w:color w:val="11597F"/>
            <w:u w:val="single" w:color="11597F"/>
          </w:rPr>
          <w:t>druków</w:t>
        </w:r>
      </w:hyperlink>
      <w:hyperlink r:id="rId6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69">
        <w:r w:rsidR="00D86BD1" w:rsidRPr="000B5026">
          <w:rPr>
            <w:color w:val="11597F"/>
            <w:u w:val="single" w:color="11597F"/>
          </w:rPr>
          <w:t>szkolnych</w:t>
        </w:r>
      </w:hyperlink>
      <w:hyperlink r:id="rId7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71">
        <w:r w:rsidR="00D86BD1" w:rsidRPr="000B5026">
          <w:rPr>
            <w:color w:val="11597F"/>
            <w:u w:val="single" w:color="11597F"/>
          </w:rPr>
          <w:t>(Dz.</w:t>
        </w:r>
      </w:hyperlink>
      <w:hyperlink r:id="rId7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73">
        <w:r w:rsidR="00D86BD1" w:rsidRPr="000B5026">
          <w:rPr>
            <w:color w:val="11597F"/>
            <w:u w:val="single" w:color="11597F"/>
          </w:rPr>
          <w:t>U.</w:t>
        </w:r>
      </w:hyperlink>
      <w:hyperlink r:id="rId7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75">
        <w:r w:rsidR="00D86BD1" w:rsidRPr="000B5026">
          <w:rPr>
            <w:color w:val="11597F"/>
            <w:u w:val="single" w:color="11597F"/>
          </w:rPr>
          <w:t>z</w:t>
        </w:r>
      </w:hyperlink>
      <w:hyperlink r:id="rId7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77">
        <w:r w:rsidR="00D86BD1" w:rsidRPr="000B5026">
          <w:rPr>
            <w:color w:val="11597F"/>
            <w:u w:val="single" w:color="11597F"/>
          </w:rPr>
          <w:t>2018</w:t>
        </w:r>
      </w:hyperlink>
      <w:hyperlink r:id="rId7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79">
        <w:r w:rsidR="00D86BD1" w:rsidRPr="000B5026">
          <w:rPr>
            <w:color w:val="11597F"/>
            <w:u w:val="single" w:color="11597F"/>
          </w:rPr>
          <w:t>r.</w:t>
        </w:r>
      </w:hyperlink>
      <w:hyperlink r:id="rId8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81">
        <w:r w:rsidR="00D86BD1" w:rsidRPr="000B5026">
          <w:rPr>
            <w:color w:val="11597F"/>
            <w:u w:val="single" w:color="11597F"/>
          </w:rPr>
          <w:t>poz.</w:t>
        </w:r>
      </w:hyperlink>
      <w:hyperlink r:id="rId8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83">
        <w:r w:rsidR="00D86BD1" w:rsidRPr="000B5026">
          <w:rPr>
            <w:color w:val="11597F"/>
            <w:u w:val="single" w:color="11597F"/>
          </w:rPr>
          <w:t>939</w:t>
        </w:r>
      </w:hyperlink>
      <w:hyperlink r:id="rId84">
        <w:r w:rsidR="00D86BD1" w:rsidRPr="000B5026">
          <w:rPr>
            <w:color w:val="11597F"/>
            <w:u w:val="single" w:color="11597F"/>
          </w:rPr>
          <w:t xml:space="preserve"> </w:t>
        </w:r>
      </w:hyperlink>
      <w:r w:rsidR="00D86BD1" w:rsidRPr="000B5026">
        <w:rPr>
          <w:color w:val="11597F"/>
          <w:u w:val="single" w:color="11597F"/>
        </w:rPr>
        <w:t>ze zm.)</w:t>
      </w:r>
      <w:r w:rsidR="00D86BD1" w:rsidRPr="000B5026">
        <w:rPr>
          <w:color w:val="888888"/>
        </w:rPr>
        <w:t xml:space="preserve"> </w:t>
      </w:r>
      <w:hyperlink r:id="rId85">
        <w:r w:rsidR="00D86BD1" w:rsidRPr="000B5026">
          <w:rPr>
            <w:color w:val="11597F"/>
            <w:u w:val="single" w:color="11597F"/>
          </w:rPr>
          <w:t>Rozporządzenie</w:t>
        </w:r>
      </w:hyperlink>
      <w:hyperlink r:id="rId8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87">
        <w:r w:rsidR="00D86BD1" w:rsidRPr="000B5026">
          <w:rPr>
            <w:color w:val="11597F"/>
            <w:u w:val="single" w:color="11597F"/>
          </w:rPr>
          <w:t>Ministra</w:t>
        </w:r>
      </w:hyperlink>
      <w:hyperlink r:id="rId8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89">
        <w:r w:rsidR="00D86BD1" w:rsidRPr="000B5026">
          <w:rPr>
            <w:color w:val="11597F"/>
            <w:u w:val="single" w:color="11597F"/>
          </w:rPr>
          <w:t>Edukacji</w:t>
        </w:r>
      </w:hyperlink>
      <w:hyperlink r:id="rId9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91">
        <w:r w:rsidR="00D86BD1" w:rsidRPr="000B5026">
          <w:rPr>
            <w:color w:val="11597F"/>
            <w:u w:val="single" w:color="11597F"/>
          </w:rPr>
          <w:t>Narodowej</w:t>
        </w:r>
      </w:hyperlink>
      <w:hyperlink r:id="rId9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93">
        <w:r w:rsidR="00D86BD1" w:rsidRPr="000B5026">
          <w:rPr>
            <w:color w:val="11597F"/>
            <w:u w:val="single" w:color="11597F"/>
          </w:rPr>
          <w:t>z</w:t>
        </w:r>
      </w:hyperlink>
      <w:hyperlink r:id="rId9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95">
        <w:r w:rsidR="00D86BD1" w:rsidRPr="000B5026">
          <w:rPr>
            <w:color w:val="11597F"/>
            <w:u w:val="single" w:color="11597F"/>
          </w:rPr>
          <w:t>dnia</w:t>
        </w:r>
      </w:hyperlink>
      <w:hyperlink r:id="rId9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97">
        <w:r w:rsidR="00D86BD1" w:rsidRPr="000B5026">
          <w:rPr>
            <w:color w:val="11597F"/>
            <w:u w:val="single" w:color="11597F"/>
          </w:rPr>
          <w:t>16</w:t>
        </w:r>
      </w:hyperlink>
      <w:hyperlink r:id="rId9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99">
        <w:r w:rsidR="00D86BD1" w:rsidRPr="000B5026">
          <w:rPr>
            <w:color w:val="11597F"/>
            <w:u w:val="single" w:color="11597F"/>
          </w:rPr>
          <w:t>października</w:t>
        </w:r>
      </w:hyperlink>
      <w:hyperlink r:id="rId10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01">
        <w:r w:rsidR="00D86BD1" w:rsidRPr="000B5026">
          <w:rPr>
            <w:color w:val="11597F"/>
            <w:u w:val="single" w:color="11597F"/>
          </w:rPr>
          <w:t>2018</w:t>
        </w:r>
      </w:hyperlink>
      <w:hyperlink r:id="rId10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03">
        <w:r w:rsidR="00D86BD1" w:rsidRPr="000B5026">
          <w:rPr>
            <w:color w:val="11597F"/>
            <w:u w:val="single" w:color="11597F"/>
          </w:rPr>
          <w:t>r.</w:t>
        </w:r>
      </w:hyperlink>
      <w:hyperlink r:id="rId10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05">
        <w:r w:rsidR="00D86BD1" w:rsidRPr="000B5026">
          <w:rPr>
            <w:color w:val="11597F"/>
            <w:u w:val="single" w:color="11597F"/>
          </w:rPr>
          <w:t>zmieniające</w:t>
        </w:r>
      </w:hyperlink>
      <w:hyperlink r:id="rId106">
        <w:r w:rsidR="00D86BD1" w:rsidRPr="000B5026">
          <w:rPr>
            <w:color w:val="11597F"/>
          </w:rPr>
          <w:t xml:space="preserve"> </w:t>
        </w:r>
      </w:hyperlink>
      <w:hyperlink r:id="rId107">
        <w:r w:rsidR="00D86BD1" w:rsidRPr="000B5026">
          <w:rPr>
            <w:color w:val="11597F"/>
            <w:u w:val="single" w:color="11597F"/>
          </w:rPr>
          <w:t>rozporządzenie</w:t>
        </w:r>
      </w:hyperlink>
      <w:hyperlink r:id="rId10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09">
        <w:r w:rsidR="00D86BD1" w:rsidRPr="000B5026">
          <w:rPr>
            <w:color w:val="11597F"/>
            <w:u w:val="single" w:color="11597F"/>
          </w:rPr>
          <w:t>w</w:t>
        </w:r>
      </w:hyperlink>
      <w:hyperlink r:id="rId11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11">
        <w:r w:rsidR="00D86BD1" w:rsidRPr="000B5026">
          <w:rPr>
            <w:color w:val="11597F"/>
            <w:u w:val="single" w:color="11597F"/>
          </w:rPr>
          <w:t>sprawie</w:t>
        </w:r>
      </w:hyperlink>
      <w:hyperlink r:id="rId11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13">
        <w:r w:rsidR="00D86BD1" w:rsidRPr="000B5026">
          <w:rPr>
            <w:color w:val="11597F"/>
            <w:u w:val="single" w:color="11597F"/>
          </w:rPr>
          <w:t>świadectw,</w:t>
        </w:r>
      </w:hyperlink>
      <w:hyperlink r:id="rId11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15">
        <w:r w:rsidR="00D86BD1" w:rsidRPr="000B5026">
          <w:rPr>
            <w:color w:val="11597F"/>
            <w:u w:val="single" w:color="11597F"/>
          </w:rPr>
          <w:t>dyplomów</w:t>
        </w:r>
      </w:hyperlink>
      <w:hyperlink r:id="rId11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17">
        <w:r w:rsidR="00D86BD1" w:rsidRPr="000B5026">
          <w:rPr>
            <w:color w:val="11597F"/>
            <w:u w:val="single" w:color="11597F"/>
          </w:rPr>
          <w:t>państwowych</w:t>
        </w:r>
      </w:hyperlink>
      <w:hyperlink r:id="rId118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19">
        <w:r w:rsidR="00D86BD1" w:rsidRPr="000B5026">
          <w:rPr>
            <w:color w:val="11597F"/>
            <w:u w:val="single" w:color="11597F"/>
          </w:rPr>
          <w:t>i</w:t>
        </w:r>
      </w:hyperlink>
      <w:hyperlink r:id="rId120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21">
        <w:r w:rsidR="00D86BD1" w:rsidRPr="000B5026">
          <w:rPr>
            <w:color w:val="11597F"/>
            <w:u w:val="single" w:color="11597F"/>
          </w:rPr>
          <w:t>innych</w:t>
        </w:r>
      </w:hyperlink>
      <w:hyperlink r:id="rId122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23">
        <w:r w:rsidR="00D86BD1" w:rsidRPr="000B5026">
          <w:rPr>
            <w:color w:val="11597F"/>
            <w:u w:val="single" w:color="11597F"/>
          </w:rPr>
          <w:t>druków</w:t>
        </w:r>
      </w:hyperlink>
      <w:hyperlink r:id="rId124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25">
        <w:r w:rsidR="00D86BD1" w:rsidRPr="000B5026">
          <w:rPr>
            <w:color w:val="11597F"/>
            <w:u w:val="single" w:color="11597F"/>
          </w:rPr>
          <w:t>szkolnych:</w:t>
        </w:r>
      </w:hyperlink>
      <w:hyperlink r:id="rId126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27">
        <w:r w:rsidR="00D86BD1" w:rsidRPr="000B5026">
          <w:rPr>
            <w:color w:val="11597F"/>
            <w:u w:val="single" w:color="11597F"/>
          </w:rPr>
          <w:t>(Dz.U</w:t>
        </w:r>
      </w:hyperlink>
      <w:hyperlink r:id="rId128">
        <w:r w:rsidR="00D86BD1" w:rsidRPr="000B5026">
          <w:rPr>
            <w:color w:val="11597F"/>
            <w:u w:val="single" w:color="11597F"/>
          </w:rPr>
          <w:t>.</w:t>
        </w:r>
      </w:hyperlink>
      <w:hyperlink r:id="rId129">
        <w:r w:rsidR="00D86BD1" w:rsidRPr="000B5026">
          <w:rPr>
            <w:color w:val="11597F"/>
          </w:rPr>
          <w:t xml:space="preserve"> </w:t>
        </w:r>
      </w:hyperlink>
      <w:hyperlink r:id="rId130">
        <w:r w:rsidR="00D86BD1" w:rsidRPr="000B5026">
          <w:rPr>
            <w:color w:val="11597F"/>
            <w:u w:val="single" w:color="11597F"/>
          </w:rPr>
          <w:t>2018</w:t>
        </w:r>
      </w:hyperlink>
      <w:hyperlink r:id="rId131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32">
        <w:r w:rsidR="00D86BD1" w:rsidRPr="000B5026">
          <w:rPr>
            <w:color w:val="11597F"/>
            <w:u w:val="single" w:color="11597F"/>
          </w:rPr>
          <w:t>poz.</w:t>
        </w:r>
      </w:hyperlink>
      <w:hyperlink r:id="rId133">
        <w:r w:rsidR="00D86BD1" w:rsidRPr="000B5026">
          <w:rPr>
            <w:color w:val="11597F"/>
            <w:u w:val="single" w:color="11597F"/>
          </w:rPr>
          <w:t xml:space="preserve"> </w:t>
        </w:r>
      </w:hyperlink>
      <w:hyperlink r:id="rId134">
        <w:r w:rsidR="00D86BD1" w:rsidRPr="000B5026">
          <w:rPr>
            <w:color w:val="11597F"/>
            <w:u w:val="single" w:color="11597F"/>
          </w:rPr>
          <w:t>2011)</w:t>
        </w:r>
      </w:hyperlink>
      <w:hyperlink r:id="rId135">
        <w:r w:rsidR="00D86BD1" w:rsidRPr="000B5026">
          <w:rPr>
            <w:color w:val="888888"/>
          </w:rPr>
          <w:t xml:space="preserve"> </w:t>
        </w:r>
      </w:hyperlink>
    </w:p>
    <w:sectPr w:rsidR="00FB7F50">
      <w:headerReference w:type="even" r:id="rId136"/>
      <w:headerReference w:type="default" r:id="rId137"/>
      <w:headerReference w:type="first" r:id="rId138"/>
      <w:pgSz w:w="11904" w:h="16838"/>
      <w:pgMar w:top="851" w:right="790" w:bottom="395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B25C" w14:textId="77777777" w:rsidR="00D750BF" w:rsidRDefault="00D750BF">
      <w:pPr>
        <w:spacing w:after="0" w:line="240" w:lineRule="auto"/>
      </w:pPr>
      <w:r>
        <w:separator/>
      </w:r>
    </w:p>
  </w:endnote>
  <w:endnote w:type="continuationSeparator" w:id="0">
    <w:p w14:paraId="477B6615" w14:textId="77777777" w:rsidR="00D750BF" w:rsidRDefault="00D7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6441" w14:textId="77777777" w:rsidR="00D750BF" w:rsidRDefault="00D750BF">
      <w:pPr>
        <w:spacing w:after="0" w:line="240" w:lineRule="auto"/>
      </w:pPr>
      <w:r>
        <w:separator/>
      </w:r>
    </w:p>
  </w:footnote>
  <w:footnote w:type="continuationSeparator" w:id="0">
    <w:p w14:paraId="6110BD3B" w14:textId="77777777" w:rsidR="00D750BF" w:rsidRDefault="00D7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BB25" w14:textId="77777777" w:rsidR="00FB7F50" w:rsidRDefault="00FB7F5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3061" w14:textId="77777777" w:rsidR="00FB7F50" w:rsidRDefault="00FB7F5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070D" w14:textId="77777777" w:rsidR="00FB7F50" w:rsidRDefault="00FB7F5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67A3" w14:textId="77777777" w:rsidR="00FB7F50" w:rsidRDefault="00FB7F5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98E6" w14:textId="77777777" w:rsidR="00FB7F50" w:rsidRDefault="00FB7F5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9F62" w14:textId="77777777" w:rsidR="00FB7F50" w:rsidRDefault="00FB7F5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463"/>
    <w:multiLevelType w:val="hybridMultilevel"/>
    <w:tmpl w:val="D9EA7DEE"/>
    <w:lvl w:ilvl="0" w:tplc="805251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C7C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A80D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227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A7B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4BF5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C55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A77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C85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8888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84EE9"/>
    <w:multiLevelType w:val="hybridMultilevel"/>
    <w:tmpl w:val="29CCBB78"/>
    <w:lvl w:ilvl="0" w:tplc="5F582D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8414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46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5AB0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AA4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A8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4071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C8A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A3D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0"/>
    <w:rsid w:val="000B5026"/>
    <w:rsid w:val="00834224"/>
    <w:rsid w:val="00B06CCF"/>
    <w:rsid w:val="00D750BF"/>
    <w:rsid w:val="00D86BD1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E6E8"/>
  <w15:docId w15:val="{4B0B233F-FECF-476C-AB1C-FD77BD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right="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CC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pl/web/mobywatel/polakzagranica" TargetMode="External"/><Relationship Id="rId117" Type="http://schemas.openxmlformats.org/officeDocument/2006/relationships/hyperlink" Target="http://prawo.sejm.gov.pl/isap.nsf/DocDetails.xsp?id=WDU20180002011" TargetMode="External"/><Relationship Id="rId21" Type="http://schemas.openxmlformats.org/officeDocument/2006/relationships/hyperlink" Target="https://www.gov.pl/web/mobywatel/mpojazd" TargetMode="External"/><Relationship Id="rId42" Type="http://schemas.openxmlformats.org/officeDocument/2006/relationships/hyperlink" Target="http://prawo.sejm.gov.pl/isap.nsf/DocDetails.xsp?id=WDU20180000939" TargetMode="External"/><Relationship Id="rId47" Type="http://schemas.openxmlformats.org/officeDocument/2006/relationships/hyperlink" Target="http://prawo.sejm.gov.pl/isap.nsf/DocDetails.xsp?id=WDU20180000939" TargetMode="External"/><Relationship Id="rId63" Type="http://schemas.openxmlformats.org/officeDocument/2006/relationships/hyperlink" Target="http://prawo.sejm.gov.pl/isap.nsf/DocDetails.xsp?id=WDU20180000939" TargetMode="External"/><Relationship Id="rId68" Type="http://schemas.openxmlformats.org/officeDocument/2006/relationships/hyperlink" Target="http://prawo.sejm.gov.pl/isap.nsf/DocDetails.xsp?id=WDU20180000939" TargetMode="External"/><Relationship Id="rId84" Type="http://schemas.openxmlformats.org/officeDocument/2006/relationships/hyperlink" Target="http://prawo.sejm.gov.pl/isap.nsf/DocDetails.xsp?id=WDU20180000939" TargetMode="External"/><Relationship Id="rId89" Type="http://schemas.openxmlformats.org/officeDocument/2006/relationships/hyperlink" Target="http://prawo.sejm.gov.pl/isap.nsf/DocDetails.xsp?id=WDU20180002011" TargetMode="External"/><Relationship Id="rId112" Type="http://schemas.openxmlformats.org/officeDocument/2006/relationships/hyperlink" Target="http://prawo.sejm.gov.pl/isap.nsf/DocDetails.xsp?id=WDU20180002011" TargetMode="External"/><Relationship Id="rId133" Type="http://schemas.openxmlformats.org/officeDocument/2006/relationships/hyperlink" Target="http://prawo.sejm.gov.pl/isap.nsf/DocDetails.xsp?id=WDU20180002011" TargetMode="External"/><Relationship Id="rId138" Type="http://schemas.openxmlformats.org/officeDocument/2006/relationships/header" Target="header6.xml"/><Relationship Id="rId16" Type="http://schemas.openxmlformats.org/officeDocument/2006/relationships/hyperlink" Target="https://www.gov.pl/web/mobywatel/mlegitymacja-studencka" TargetMode="External"/><Relationship Id="rId107" Type="http://schemas.openxmlformats.org/officeDocument/2006/relationships/hyperlink" Target="http://prawo.sejm.gov.pl/isap.nsf/DocDetails.xsp?id=WDU20180002011" TargetMode="External"/><Relationship Id="rId11" Type="http://schemas.openxmlformats.org/officeDocument/2006/relationships/hyperlink" Target="https://www.gov.pl/web/mobywatel/mlegitymacja-szkolna" TargetMode="External"/><Relationship Id="rId32" Type="http://schemas.openxmlformats.org/officeDocument/2006/relationships/header" Target="header1.xml"/><Relationship Id="rId37" Type="http://schemas.openxmlformats.org/officeDocument/2006/relationships/hyperlink" Target="http://prawo.sejm.gov.pl/isap.nsf/DocDetails.xsp?id=WDU20180000939" TargetMode="External"/><Relationship Id="rId53" Type="http://schemas.openxmlformats.org/officeDocument/2006/relationships/hyperlink" Target="http://prawo.sejm.gov.pl/isap.nsf/DocDetails.xsp?id=WDU20180000939" TargetMode="External"/><Relationship Id="rId58" Type="http://schemas.openxmlformats.org/officeDocument/2006/relationships/hyperlink" Target="http://prawo.sejm.gov.pl/isap.nsf/DocDetails.xsp?id=WDU20180000939" TargetMode="External"/><Relationship Id="rId74" Type="http://schemas.openxmlformats.org/officeDocument/2006/relationships/hyperlink" Target="http://prawo.sejm.gov.pl/isap.nsf/DocDetails.xsp?id=WDU20180000939" TargetMode="External"/><Relationship Id="rId79" Type="http://schemas.openxmlformats.org/officeDocument/2006/relationships/hyperlink" Target="http://prawo.sejm.gov.pl/isap.nsf/DocDetails.xsp?id=WDU20180000939" TargetMode="External"/><Relationship Id="rId102" Type="http://schemas.openxmlformats.org/officeDocument/2006/relationships/hyperlink" Target="http://prawo.sejm.gov.pl/isap.nsf/DocDetails.xsp?id=WDU20180002011" TargetMode="External"/><Relationship Id="rId123" Type="http://schemas.openxmlformats.org/officeDocument/2006/relationships/hyperlink" Target="http://prawo.sejm.gov.pl/isap.nsf/DocDetails.xsp?id=WDU20180002011" TargetMode="External"/><Relationship Id="rId128" Type="http://schemas.openxmlformats.org/officeDocument/2006/relationships/hyperlink" Target="http://prawo.sejm.gov.pl/isap.nsf/DocDetails.xsp?id=WDU2018000201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prawo.sejm.gov.pl/isap.nsf/DocDetails.xsp?id=WDU20180002011" TargetMode="External"/><Relationship Id="rId95" Type="http://schemas.openxmlformats.org/officeDocument/2006/relationships/hyperlink" Target="http://prawo.sejm.gov.pl/isap.nsf/DocDetails.xsp?id=WDU20180002011" TargetMode="External"/><Relationship Id="rId22" Type="http://schemas.openxmlformats.org/officeDocument/2006/relationships/hyperlink" Target="https://www.gov.pl/web/mobywatel/mpojazd" TargetMode="External"/><Relationship Id="rId27" Type="http://schemas.openxmlformats.org/officeDocument/2006/relationships/hyperlink" Target="https://www.gov.pl/web/mobywatel/polakzagranica" TargetMode="External"/><Relationship Id="rId43" Type="http://schemas.openxmlformats.org/officeDocument/2006/relationships/hyperlink" Target="http://prawo.sejm.gov.pl/isap.nsf/DocDetails.xsp?id=WDU20180000939" TargetMode="External"/><Relationship Id="rId48" Type="http://schemas.openxmlformats.org/officeDocument/2006/relationships/hyperlink" Target="http://prawo.sejm.gov.pl/isap.nsf/DocDetails.xsp?id=WDU20180000939" TargetMode="External"/><Relationship Id="rId64" Type="http://schemas.openxmlformats.org/officeDocument/2006/relationships/hyperlink" Target="http://prawo.sejm.gov.pl/isap.nsf/DocDetails.xsp?id=WDU20180000939" TargetMode="External"/><Relationship Id="rId69" Type="http://schemas.openxmlformats.org/officeDocument/2006/relationships/hyperlink" Target="http://prawo.sejm.gov.pl/isap.nsf/DocDetails.xsp?id=WDU20180000939" TargetMode="External"/><Relationship Id="rId113" Type="http://schemas.openxmlformats.org/officeDocument/2006/relationships/hyperlink" Target="http://prawo.sejm.gov.pl/isap.nsf/DocDetails.xsp?id=WDU20180002011" TargetMode="External"/><Relationship Id="rId118" Type="http://schemas.openxmlformats.org/officeDocument/2006/relationships/hyperlink" Target="http://prawo.sejm.gov.pl/isap.nsf/DocDetails.xsp?id=WDU20180002011" TargetMode="External"/><Relationship Id="rId134" Type="http://schemas.openxmlformats.org/officeDocument/2006/relationships/hyperlink" Target="http://prawo.sejm.gov.pl/isap.nsf/DocDetails.xsp?id=WDU20180002011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prawo.sejm.gov.pl/isap.nsf/DocDetails.xsp?id=WDU20180000939" TargetMode="External"/><Relationship Id="rId72" Type="http://schemas.openxmlformats.org/officeDocument/2006/relationships/hyperlink" Target="http://prawo.sejm.gov.pl/isap.nsf/DocDetails.xsp?id=WDU20180000939" TargetMode="External"/><Relationship Id="rId80" Type="http://schemas.openxmlformats.org/officeDocument/2006/relationships/hyperlink" Target="http://prawo.sejm.gov.pl/isap.nsf/DocDetails.xsp?id=WDU20180000939" TargetMode="External"/><Relationship Id="rId85" Type="http://schemas.openxmlformats.org/officeDocument/2006/relationships/hyperlink" Target="http://prawo.sejm.gov.pl/isap.nsf/DocDetails.xsp?id=WDU20180002011" TargetMode="External"/><Relationship Id="rId93" Type="http://schemas.openxmlformats.org/officeDocument/2006/relationships/hyperlink" Target="http://prawo.sejm.gov.pl/isap.nsf/DocDetails.xsp?id=WDU20180002011" TargetMode="External"/><Relationship Id="rId98" Type="http://schemas.openxmlformats.org/officeDocument/2006/relationships/hyperlink" Target="http://prawo.sejm.gov.pl/isap.nsf/DocDetails.xsp?id=WDU20180002011" TargetMode="External"/><Relationship Id="rId121" Type="http://schemas.openxmlformats.org/officeDocument/2006/relationships/hyperlink" Target="http://prawo.sejm.gov.pl/isap.nsf/DocDetails.xsp?id=WDU2018000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pl/web/mobywatel/mlegitymacja-szkolna" TargetMode="External"/><Relationship Id="rId17" Type="http://schemas.openxmlformats.org/officeDocument/2006/relationships/hyperlink" Target="https://www.gov.pl/web/mobywatel/mlegitymacja-studencka" TargetMode="External"/><Relationship Id="rId25" Type="http://schemas.openxmlformats.org/officeDocument/2006/relationships/hyperlink" Target="https://www.gov.pl/web/mobywatel/polakzagranica" TargetMode="External"/><Relationship Id="rId33" Type="http://schemas.openxmlformats.org/officeDocument/2006/relationships/header" Target="header2.xml"/><Relationship Id="rId38" Type="http://schemas.openxmlformats.org/officeDocument/2006/relationships/hyperlink" Target="http://prawo.sejm.gov.pl/isap.nsf/DocDetails.xsp?id=WDU20180000939" TargetMode="External"/><Relationship Id="rId46" Type="http://schemas.openxmlformats.org/officeDocument/2006/relationships/hyperlink" Target="http://prawo.sejm.gov.pl/isap.nsf/DocDetails.xsp?id=WDU20180000939" TargetMode="External"/><Relationship Id="rId59" Type="http://schemas.openxmlformats.org/officeDocument/2006/relationships/hyperlink" Target="http://prawo.sejm.gov.pl/isap.nsf/DocDetails.xsp?id=WDU20180000939" TargetMode="External"/><Relationship Id="rId67" Type="http://schemas.openxmlformats.org/officeDocument/2006/relationships/hyperlink" Target="http://prawo.sejm.gov.pl/isap.nsf/DocDetails.xsp?id=WDU20180000939" TargetMode="External"/><Relationship Id="rId103" Type="http://schemas.openxmlformats.org/officeDocument/2006/relationships/hyperlink" Target="http://prawo.sejm.gov.pl/isap.nsf/DocDetails.xsp?id=WDU20180002011" TargetMode="External"/><Relationship Id="rId108" Type="http://schemas.openxmlformats.org/officeDocument/2006/relationships/hyperlink" Target="http://prawo.sejm.gov.pl/isap.nsf/DocDetails.xsp?id=WDU20180002011" TargetMode="External"/><Relationship Id="rId116" Type="http://schemas.openxmlformats.org/officeDocument/2006/relationships/hyperlink" Target="http://prawo.sejm.gov.pl/isap.nsf/DocDetails.xsp?id=WDU20180002011" TargetMode="External"/><Relationship Id="rId124" Type="http://schemas.openxmlformats.org/officeDocument/2006/relationships/hyperlink" Target="http://prawo.sejm.gov.pl/isap.nsf/DocDetails.xsp?id=WDU20180002011" TargetMode="External"/><Relationship Id="rId129" Type="http://schemas.openxmlformats.org/officeDocument/2006/relationships/hyperlink" Target="http://prawo.sejm.gov.pl/isap.nsf/DocDetails.xsp?id=WDU20180002011" TargetMode="External"/><Relationship Id="rId137" Type="http://schemas.openxmlformats.org/officeDocument/2006/relationships/header" Target="header5.xml"/><Relationship Id="rId20" Type="http://schemas.openxmlformats.org/officeDocument/2006/relationships/hyperlink" Target="https://www.gov.pl/web/mobywatel/mlegitymacja-studencka" TargetMode="External"/><Relationship Id="rId41" Type="http://schemas.openxmlformats.org/officeDocument/2006/relationships/hyperlink" Target="http://prawo.sejm.gov.pl/isap.nsf/DocDetails.xsp?id=WDU20180000939" TargetMode="External"/><Relationship Id="rId54" Type="http://schemas.openxmlformats.org/officeDocument/2006/relationships/hyperlink" Target="http://prawo.sejm.gov.pl/isap.nsf/DocDetails.xsp?id=WDU20180000939" TargetMode="External"/><Relationship Id="rId62" Type="http://schemas.openxmlformats.org/officeDocument/2006/relationships/hyperlink" Target="http://prawo.sejm.gov.pl/isap.nsf/DocDetails.xsp?id=WDU20180000939" TargetMode="External"/><Relationship Id="rId70" Type="http://schemas.openxmlformats.org/officeDocument/2006/relationships/hyperlink" Target="http://prawo.sejm.gov.pl/isap.nsf/DocDetails.xsp?id=WDU20180000939" TargetMode="External"/><Relationship Id="rId75" Type="http://schemas.openxmlformats.org/officeDocument/2006/relationships/hyperlink" Target="http://prawo.sejm.gov.pl/isap.nsf/DocDetails.xsp?id=WDU20180000939" TargetMode="External"/><Relationship Id="rId83" Type="http://schemas.openxmlformats.org/officeDocument/2006/relationships/hyperlink" Target="http://prawo.sejm.gov.pl/isap.nsf/DocDetails.xsp?id=WDU20180000939" TargetMode="External"/><Relationship Id="rId88" Type="http://schemas.openxmlformats.org/officeDocument/2006/relationships/hyperlink" Target="http://prawo.sejm.gov.pl/isap.nsf/DocDetails.xsp?id=WDU20180002011" TargetMode="External"/><Relationship Id="rId91" Type="http://schemas.openxmlformats.org/officeDocument/2006/relationships/hyperlink" Target="http://prawo.sejm.gov.pl/isap.nsf/DocDetails.xsp?id=WDU20180002011" TargetMode="External"/><Relationship Id="rId96" Type="http://schemas.openxmlformats.org/officeDocument/2006/relationships/hyperlink" Target="http://prawo.sejm.gov.pl/isap.nsf/DocDetails.xsp?id=WDU20180002011" TargetMode="External"/><Relationship Id="rId111" Type="http://schemas.openxmlformats.org/officeDocument/2006/relationships/hyperlink" Target="http://prawo.sejm.gov.pl/isap.nsf/DocDetails.xsp?id=WDU20180002011" TargetMode="External"/><Relationship Id="rId132" Type="http://schemas.openxmlformats.org/officeDocument/2006/relationships/hyperlink" Target="http://prawo.sejm.gov.pl/isap.nsf/DocDetails.xsp?id=WDU20180002011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pl/web/mobywatel/mlegitymacja-szkolna" TargetMode="External"/><Relationship Id="rId23" Type="http://schemas.openxmlformats.org/officeDocument/2006/relationships/hyperlink" Target="https://www.gov.pl/web/mobywatel/recepty-w-smartfonie" TargetMode="External"/><Relationship Id="rId28" Type="http://schemas.openxmlformats.org/officeDocument/2006/relationships/hyperlink" Target="https://www.gov.pl/web/mobywatel/polakzagranica" TargetMode="External"/><Relationship Id="rId36" Type="http://schemas.openxmlformats.org/officeDocument/2006/relationships/hyperlink" Target="http://prawo.sejm.gov.pl/isap.nsf/DocDetails.xsp?id=WDU20180000939" TargetMode="External"/><Relationship Id="rId49" Type="http://schemas.openxmlformats.org/officeDocument/2006/relationships/hyperlink" Target="http://prawo.sejm.gov.pl/isap.nsf/DocDetails.xsp?id=WDU20180000939" TargetMode="External"/><Relationship Id="rId57" Type="http://schemas.openxmlformats.org/officeDocument/2006/relationships/hyperlink" Target="http://prawo.sejm.gov.pl/isap.nsf/DocDetails.xsp?id=WDU20180000939" TargetMode="External"/><Relationship Id="rId106" Type="http://schemas.openxmlformats.org/officeDocument/2006/relationships/hyperlink" Target="http://prawo.sejm.gov.pl/isap.nsf/DocDetails.xsp?id=WDU20180002011" TargetMode="External"/><Relationship Id="rId114" Type="http://schemas.openxmlformats.org/officeDocument/2006/relationships/hyperlink" Target="http://prawo.sejm.gov.pl/isap.nsf/DocDetails.xsp?id=WDU20180002011" TargetMode="External"/><Relationship Id="rId119" Type="http://schemas.openxmlformats.org/officeDocument/2006/relationships/hyperlink" Target="http://prawo.sejm.gov.pl/isap.nsf/DocDetails.xsp?id=WDU20180002011" TargetMode="External"/><Relationship Id="rId127" Type="http://schemas.openxmlformats.org/officeDocument/2006/relationships/hyperlink" Target="http://prawo.sejm.gov.pl/isap.nsf/DocDetails.xsp?id=WDU20180002011" TargetMode="External"/><Relationship Id="rId10" Type="http://schemas.openxmlformats.org/officeDocument/2006/relationships/hyperlink" Target="https://www.gov.pl/web/mobywatel/mtozsamosc" TargetMode="External"/><Relationship Id="rId31" Type="http://schemas.openxmlformats.org/officeDocument/2006/relationships/hyperlink" Target="https://www.gov.pl/web/mobywatel/polakzagranica" TargetMode="External"/><Relationship Id="rId44" Type="http://schemas.openxmlformats.org/officeDocument/2006/relationships/hyperlink" Target="http://prawo.sejm.gov.pl/isap.nsf/DocDetails.xsp?id=WDU20180000939" TargetMode="External"/><Relationship Id="rId52" Type="http://schemas.openxmlformats.org/officeDocument/2006/relationships/hyperlink" Target="http://prawo.sejm.gov.pl/isap.nsf/DocDetails.xsp?id=WDU20180000939" TargetMode="External"/><Relationship Id="rId60" Type="http://schemas.openxmlformats.org/officeDocument/2006/relationships/hyperlink" Target="http://prawo.sejm.gov.pl/isap.nsf/DocDetails.xsp?id=WDU20180000939" TargetMode="External"/><Relationship Id="rId65" Type="http://schemas.openxmlformats.org/officeDocument/2006/relationships/hyperlink" Target="http://prawo.sejm.gov.pl/isap.nsf/DocDetails.xsp?id=WDU20180000939" TargetMode="External"/><Relationship Id="rId73" Type="http://schemas.openxmlformats.org/officeDocument/2006/relationships/hyperlink" Target="http://prawo.sejm.gov.pl/isap.nsf/DocDetails.xsp?id=WDU20180000939" TargetMode="External"/><Relationship Id="rId78" Type="http://schemas.openxmlformats.org/officeDocument/2006/relationships/hyperlink" Target="http://prawo.sejm.gov.pl/isap.nsf/DocDetails.xsp?id=WDU20180000939" TargetMode="External"/><Relationship Id="rId81" Type="http://schemas.openxmlformats.org/officeDocument/2006/relationships/hyperlink" Target="http://prawo.sejm.gov.pl/isap.nsf/DocDetails.xsp?id=WDU20180000939" TargetMode="External"/><Relationship Id="rId86" Type="http://schemas.openxmlformats.org/officeDocument/2006/relationships/hyperlink" Target="http://prawo.sejm.gov.pl/isap.nsf/DocDetails.xsp?id=WDU20180002011" TargetMode="External"/><Relationship Id="rId94" Type="http://schemas.openxmlformats.org/officeDocument/2006/relationships/hyperlink" Target="http://prawo.sejm.gov.pl/isap.nsf/DocDetails.xsp?id=WDU20180002011" TargetMode="External"/><Relationship Id="rId99" Type="http://schemas.openxmlformats.org/officeDocument/2006/relationships/hyperlink" Target="http://prawo.sejm.gov.pl/isap.nsf/DocDetails.xsp?id=WDU20180002011" TargetMode="External"/><Relationship Id="rId101" Type="http://schemas.openxmlformats.org/officeDocument/2006/relationships/hyperlink" Target="http://prawo.sejm.gov.pl/isap.nsf/DocDetails.xsp?id=WDU20180002011" TargetMode="External"/><Relationship Id="rId122" Type="http://schemas.openxmlformats.org/officeDocument/2006/relationships/hyperlink" Target="http://prawo.sejm.gov.pl/isap.nsf/DocDetails.xsp?id=WDU20180002011" TargetMode="External"/><Relationship Id="rId130" Type="http://schemas.openxmlformats.org/officeDocument/2006/relationships/hyperlink" Target="http://prawo.sejm.gov.pl/isap.nsf/DocDetails.xsp?id=WDU20180002011" TargetMode="External"/><Relationship Id="rId135" Type="http://schemas.openxmlformats.org/officeDocument/2006/relationships/hyperlink" Target="http://prawo.sejm.gov.pl/isap.nsf/DocDetails.xsp?id=WDU2018000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obywatel/mtozsamosc" TargetMode="External"/><Relationship Id="rId13" Type="http://schemas.openxmlformats.org/officeDocument/2006/relationships/hyperlink" Target="https://www.gov.pl/web/mobywatel/mlegitymacja-szkolna" TargetMode="External"/><Relationship Id="rId18" Type="http://schemas.openxmlformats.org/officeDocument/2006/relationships/hyperlink" Target="https://www.gov.pl/web/mobywatel/mlegitymacja-studencka" TargetMode="External"/><Relationship Id="rId39" Type="http://schemas.openxmlformats.org/officeDocument/2006/relationships/hyperlink" Target="http://prawo.sejm.gov.pl/isap.nsf/DocDetails.xsp?id=WDU20180000939" TargetMode="External"/><Relationship Id="rId109" Type="http://schemas.openxmlformats.org/officeDocument/2006/relationships/hyperlink" Target="http://prawo.sejm.gov.pl/isap.nsf/DocDetails.xsp?id=WDU20180002011" TargetMode="External"/><Relationship Id="rId34" Type="http://schemas.openxmlformats.org/officeDocument/2006/relationships/header" Target="header3.xml"/><Relationship Id="rId50" Type="http://schemas.openxmlformats.org/officeDocument/2006/relationships/hyperlink" Target="http://prawo.sejm.gov.pl/isap.nsf/DocDetails.xsp?id=WDU20180000939" TargetMode="External"/><Relationship Id="rId55" Type="http://schemas.openxmlformats.org/officeDocument/2006/relationships/hyperlink" Target="http://prawo.sejm.gov.pl/isap.nsf/DocDetails.xsp?id=WDU20180000939" TargetMode="External"/><Relationship Id="rId76" Type="http://schemas.openxmlformats.org/officeDocument/2006/relationships/hyperlink" Target="http://prawo.sejm.gov.pl/isap.nsf/DocDetails.xsp?id=WDU20180000939" TargetMode="External"/><Relationship Id="rId97" Type="http://schemas.openxmlformats.org/officeDocument/2006/relationships/hyperlink" Target="http://prawo.sejm.gov.pl/isap.nsf/DocDetails.xsp?id=WDU20180002011" TargetMode="External"/><Relationship Id="rId104" Type="http://schemas.openxmlformats.org/officeDocument/2006/relationships/hyperlink" Target="http://prawo.sejm.gov.pl/isap.nsf/DocDetails.xsp?id=WDU20180002011" TargetMode="External"/><Relationship Id="rId120" Type="http://schemas.openxmlformats.org/officeDocument/2006/relationships/hyperlink" Target="http://prawo.sejm.gov.pl/isap.nsf/DocDetails.xsp?id=WDU20180002011" TargetMode="External"/><Relationship Id="rId125" Type="http://schemas.openxmlformats.org/officeDocument/2006/relationships/hyperlink" Target="http://prawo.sejm.gov.pl/isap.nsf/DocDetails.xsp?id=WDU20180002011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prawo.sejm.gov.pl/isap.nsf/DocDetails.xsp?id=WDU20180000939" TargetMode="External"/><Relationship Id="rId92" Type="http://schemas.openxmlformats.org/officeDocument/2006/relationships/hyperlink" Target="http://prawo.sejm.gov.pl/isap.nsf/DocDetails.xsp?id=WDU201800020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pl/web/mobywatel/polakzagranica" TargetMode="External"/><Relationship Id="rId24" Type="http://schemas.openxmlformats.org/officeDocument/2006/relationships/hyperlink" Target="https://www.gov.pl/web/mobywatel/recepty-w-smartfonie" TargetMode="External"/><Relationship Id="rId40" Type="http://schemas.openxmlformats.org/officeDocument/2006/relationships/hyperlink" Target="http://prawo.sejm.gov.pl/isap.nsf/DocDetails.xsp?id=WDU20180000939" TargetMode="External"/><Relationship Id="rId45" Type="http://schemas.openxmlformats.org/officeDocument/2006/relationships/hyperlink" Target="http://prawo.sejm.gov.pl/isap.nsf/DocDetails.xsp?id=WDU20180000939" TargetMode="External"/><Relationship Id="rId66" Type="http://schemas.openxmlformats.org/officeDocument/2006/relationships/hyperlink" Target="http://prawo.sejm.gov.pl/isap.nsf/DocDetails.xsp?id=WDU20180000939" TargetMode="External"/><Relationship Id="rId87" Type="http://schemas.openxmlformats.org/officeDocument/2006/relationships/hyperlink" Target="http://prawo.sejm.gov.pl/isap.nsf/DocDetails.xsp?id=WDU20180002011" TargetMode="External"/><Relationship Id="rId110" Type="http://schemas.openxmlformats.org/officeDocument/2006/relationships/hyperlink" Target="http://prawo.sejm.gov.pl/isap.nsf/DocDetails.xsp?id=WDU20180002011" TargetMode="External"/><Relationship Id="rId115" Type="http://schemas.openxmlformats.org/officeDocument/2006/relationships/hyperlink" Target="http://prawo.sejm.gov.pl/isap.nsf/DocDetails.xsp?id=WDU20180002011" TargetMode="External"/><Relationship Id="rId131" Type="http://schemas.openxmlformats.org/officeDocument/2006/relationships/hyperlink" Target="http://prawo.sejm.gov.pl/isap.nsf/DocDetails.xsp?id=WDU20180002011" TargetMode="External"/><Relationship Id="rId136" Type="http://schemas.openxmlformats.org/officeDocument/2006/relationships/header" Target="header4.xml"/><Relationship Id="rId61" Type="http://schemas.openxmlformats.org/officeDocument/2006/relationships/hyperlink" Target="http://prawo.sejm.gov.pl/isap.nsf/DocDetails.xsp?id=WDU20180000939" TargetMode="External"/><Relationship Id="rId82" Type="http://schemas.openxmlformats.org/officeDocument/2006/relationships/hyperlink" Target="http://prawo.sejm.gov.pl/isap.nsf/DocDetails.xsp?id=WDU20180000939" TargetMode="External"/><Relationship Id="rId19" Type="http://schemas.openxmlformats.org/officeDocument/2006/relationships/hyperlink" Target="https://www.gov.pl/web/mobywatel/mlegitymacja-studencka" TargetMode="External"/><Relationship Id="rId14" Type="http://schemas.openxmlformats.org/officeDocument/2006/relationships/hyperlink" Target="https://www.gov.pl/web/mobywatel/mlegitymacja-szkolna" TargetMode="External"/><Relationship Id="rId30" Type="http://schemas.openxmlformats.org/officeDocument/2006/relationships/hyperlink" Target="https://www.gov.pl/web/mobywatel/polakzagranica" TargetMode="External"/><Relationship Id="rId35" Type="http://schemas.openxmlformats.org/officeDocument/2006/relationships/hyperlink" Target="http://prawo.sejm.gov.pl/isap.nsf/DocDetails.xsp?id=WDU20180000939" TargetMode="External"/><Relationship Id="rId56" Type="http://schemas.openxmlformats.org/officeDocument/2006/relationships/hyperlink" Target="http://prawo.sejm.gov.pl/isap.nsf/DocDetails.xsp?id=WDU20180000939" TargetMode="External"/><Relationship Id="rId77" Type="http://schemas.openxmlformats.org/officeDocument/2006/relationships/hyperlink" Target="http://prawo.sejm.gov.pl/isap.nsf/DocDetails.xsp?id=WDU20180000939" TargetMode="External"/><Relationship Id="rId100" Type="http://schemas.openxmlformats.org/officeDocument/2006/relationships/hyperlink" Target="http://prawo.sejm.gov.pl/isap.nsf/DocDetails.xsp?id=WDU20180002011" TargetMode="External"/><Relationship Id="rId105" Type="http://schemas.openxmlformats.org/officeDocument/2006/relationships/hyperlink" Target="http://prawo.sejm.gov.pl/isap.nsf/DocDetails.xsp?id=WDU20180002011" TargetMode="External"/><Relationship Id="rId126" Type="http://schemas.openxmlformats.org/officeDocument/2006/relationships/hyperlink" Target="http://prawo.sejm.gov.pl/isap.nsf/DocDetails.xsp?id=WDU201800020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2336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Wojaczek</dc:creator>
  <cp:keywords/>
  <cp:lastModifiedBy>G580</cp:lastModifiedBy>
  <cp:revision>2</cp:revision>
  <cp:lastPrinted>2022-08-24T08:26:00Z</cp:lastPrinted>
  <dcterms:created xsi:type="dcterms:W3CDTF">2022-09-06T15:46:00Z</dcterms:created>
  <dcterms:modified xsi:type="dcterms:W3CDTF">2022-09-06T15:46:00Z</dcterms:modified>
</cp:coreProperties>
</file>